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1E057A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  <w:r>
        <w:rPr>
          <w:rFonts w:ascii="Lato" w:hAnsi="Lato"/>
          <w:b/>
          <w:sz w:val="36"/>
          <w:szCs w:val="36"/>
          <w:lang w:eastAsia="pl-PL"/>
        </w:rPr>
        <w:t>Wielkopolski Ośrodek Ekonomii Społecznej</w:t>
      </w:r>
      <w:r>
        <w:rPr>
          <w:rFonts w:ascii="Lato" w:hAnsi="Lato"/>
          <w:b/>
          <w:sz w:val="36"/>
          <w:szCs w:val="36"/>
          <w:lang w:eastAsia="pl-PL"/>
        </w:rPr>
        <w:br/>
      </w:r>
      <w:r>
        <w:rPr>
          <w:rFonts w:ascii="Lato" w:hAnsi="Lato"/>
          <w:b/>
          <w:sz w:val="28"/>
          <w:szCs w:val="28"/>
          <w:lang w:eastAsia="pl-PL"/>
        </w:rPr>
        <w:t>– wsparcie finansowe na tworzenie miejsc pracy</w:t>
      </w:r>
      <w:r>
        <w:rPr>
          <w:rFonts w:ascii="Lato" w:hAnsi="Lato"/>
          <w:b/>
          <w:sz w:val="28"/>
          <w:szCs w:val="28"/>
          <w:lang w:eastAsia="pl-PL"/>
        </w:rPr>
        <w:br/>
        <w:t>w przedsiębiorstwie społecznym</w:t>
      </w:r>
    </w:p>
    <w:p w:rsidR="00DE561C" w:rsidRDefault="00DE561C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</w:p>
    <w:p w:rsidR="00DE561C" w:rsidRDefault="00301761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2</w:t>
      </w:r>
      <w:r w:rsidR="00D244C8">
        <w:rPr>
          <w:rFonts w:ascii="Lato" w:hAnsi="Lato"/>
          <w:b/>
          <w:i/>
          <w:sz w:val="28"/>
          <w:szCs w:val="28"/>
          <w:lang w:eastAsia="pl-PL"/>
        </w:rPr>
        <w:t>8 stycznia 2022</w:t>
      </w:r>
      <w:r>
        <w:rPr>
          <w:rFonts w:ascii="Lato" w:hAnsi="Lato"/>
          <w:b/>
          <w:i/>
          <w:sz w:val="28"/>
          <w:szCs w:val="28"/>
          <w:lang w:eastAsia="pl-PL"/>
        </w:rPr>
        <w:t xml:space="preserve"> rok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Dlaczego warto?</w:t>
      </w:r>
    </w:p>
    <w:p w:rsidR="00DE561C" w:rsidRDefault="001E057A">
      <w:pPr>
        <w:spacing w:before="120" w:after="120" w:line="360" w:lineRule="auto"/>
        <w:contextualSpacing/>
      </w:pPr>
      <w:r>
        <w:rPr>
          <w:noProof/>
          <w:lang w:eastAsia="pl-PL"/>
        </w:rPr>
        <w:drawing>
          <wp:inline distT="0" distB="0" distL="0" distR="0" wp14:anchorId="619A8AC3" wp14:editId="00CA3548">
            <wp:extent cx="5946140" cy="4326890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Dla kogo?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6AC7D9" wp14:editId="6381AE9E">
            <wp:extent cx="5746115" cy="2078990"/>
            <wp:effectExtent l="0" t="38100" r="0" b="35560"/>
            <wp:docPr id="2" name="Diagram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0114C017" wp14:editId="1419D9EC">
            <wp:extent cx="5717540" cy="2479040"/>
            <wp:effectExtent l="57150" t="0" r="5461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Kto może ubiegać się o dotację?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Każdy mieszkaniec subregionu </w:t>
      </w:r>
      <w:r>
        <w:rPr>
          <w:rFonts w:ascii="Calibri" w:hAnsi="Calibri"/>
          <w:color w:val="000000" w:themeColor="text1"/>
          <w:lang w:eastAsia="pl-PL"/>
        </w:rPr>
        <w:t>konińskiego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 (</w:t>
      </w:r>
      <w:r>
        <w:rPr>
          <w:rFonts w:asciiTheme="minorHAnsi" w:hAnsiTheme="minorHAnsi" w:cstheme="minorHAnsi"/>
          <w:color w:val="000000" w:themeColor="text1"/>
        </w:rPr>
        <w:t>obejmującego następujące powiaty województwa wielkopolskiego: koniński, m. Konin, kolski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, słupecki, wrzesiński </w:t>
      </w:r>
      <w:r>
        <w:rPr>
          <w:rFonts w:asciiTheme="minorHAnsi" w:hAnsiTheme="minorHAnsi" w:cstheme="minorHAnsi"/>
          <w:color w:val="000000" w:themeColor="text1"/>
          <w:lang w:eastAsia="pl-PL"/>
        </w:rPr>
        <w:br/>
        <w:t>i gnieźnieński), który chce założyć sta</w:t>
      </w:r>
      <w:r>
        <w:rPr>
          <w:rFonts w:asciiTheme="minorHAnsi" w:hAnsiTheme="minorHAnsi" w:cstheme="minorHAnsi"/>
          <w:lang w:eastAsia="pl-PL"/>
        </w:rPr>
        <w:t>bilne przedsiębiorstwo społeczne i w jego ramach zatrudnić</w:t>
      </w:r>
      <w:r>
        <w:rPr>
          <w:rFonts w:ascii="Calibri" w:hAnsi="Calibri"/>
          <w:lang w:eastAsia="pl-PL"/>
        </w:rPr>
        <w:t xml:space="preserve">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Każda osoba prawna posiadająca siedzibę lub jednostkę organizacyjną na terenie subregionu konińskiego, w szczególności organizacja pozarządowa, jednostka samorządu terytorialnego lub kościelna osoba prawna, która chce założyć stabilne przedsiębiorstwo społeczne i w jego ramach zatrudnić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Każde istniejące przedsiębiorstwo społeczne posiadające siedzibę lub wyodrębnioną jednostkę organizacyjną na terenie subregionu konińskiego, który chce utworzyć trwałe </w:t>
      </w:r>
      <w:r>
        <w:rPr>
          <w:rFonts w:ascii="Calibri" w:hAnsi="Calibri"/>
          <w:lang w:eastAsia="pl-PL"/>
        </w:rPr>
        <w:br/>
        <w:t xml:space="preserve">i stabilne miejsca pracy dla osób zagrożonych wykluczeniem społecznym lub ubóstwem 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Każdy podmiot ekonomii społecznej posiadający siedzibę lub wyodrębnioną jednostkę organizacyjną na terenie subregionu konińskiego, który chce: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przekształcić się w przedsiębiorstwo społeczne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utworzyć trwałe i stabilne miejsca pracy dla osób zagrożonych wykluczeniem społecznym lub ubóstwem</w:t>
      </w:r>
    </w:p>
    <w:p w:rsidR="00DE561C" w:rsidRDefault="00DE561C">
      <w:pPr>
        <w:pStyle w:val="Akapitzlist"/>
        <w:spacing w:before="120" w:after="120" w:line="360" w:lineRule="auto"/>
        <w:ind w:left="1500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Czy osoba zakładająca przedsiębiorstwo społeczne może jednocześnie być w nim zatrudniona</w:t>
      </w:r>
      <w:r>
        <w:rPr>
          <w:rFonts w:ascii="Calibri" w:hAnsi="Calibri"/>
          <w:u w:val="single"/>
          <w:lang w:eastAsia="pl-PL"/>
        </w:rPr>
        <w:br/>
        <w:t xml:space="preserve"> i otrzymać dotację?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Status pracownika jest niezależny od statusu założyciela przedsiębiorstwa społecznego</w:t>
      </w:r>
    </w:p>
    <w:p w:rsidR="00DE561C" w:rsidRDefault="00DE561C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Jakie są wyłączenia z dofinansowania?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Dotacje i wsparcie finansowe WOES współfinansowane jest ze środków Europejskiego Funduszu Społecznego w ramach Wielkopolskiego Regionalnego Programu Operacyjnego </w:t>
      </w:r>
      <w:r>
        <w:rPr>
          <w:rFonts w:ascii="Calibri" w:hAnsi="Calibri"/>
          <w:lang w:eastAsia="pl-PL"/>
        </w:rPr>
        <w:br/>
        <w:t xml:space="preserve">na lata 2014 – 2020 (WRPO 2014+) i dlatego w ramach tego działania nie można finansować określonych rodzajów działalności </w:t>
      </w:r>
      <w:r>
        <w:rPr>
          <w:rFonts w:ascii="Calibri" w:hAnsi="Calibri"/>
          <w:b/>
          <w:i/>
          <w:lang w:eastAsia="pl-PL"/>
        </w:rPr>
        <w:t>– ich listę można znaleźć na stronie www.woes.pl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jc w:val="both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>Czym jest ekonomia społeczna?</w:t>
      </w:r>
    </w:p>
    <w:p w:rsidR="00DE561C" w:rsidRDefault="001E057A">
      <w:pPr>
        <w:suppressAutoHyphens w:val="0"/>
        <w:spacing w:before="120" w:after="120" w:line="360" w:lineRule="auto"/>
        <w:jc w:val="both"/>
        <w:rPr>
          <w:rFonts w:ascii="Calibri,Bold" w:eastAsia="Calibri" w:hAnsi="Calibri,Bold" w:cs="Calibri,Bold"/>
          <w:b/>
          <w:bCs/>
          <w:sz w:val="22"/>
          <w:szCs w:val="22"/>
          <w:lang w:eastAsia="en-US"/>
        </w:rPr>
      </w:pPr>
      <w:r>
        <w:rPr>
          <w:noProof/>
          <w:lang w:eastAsia="pl-PL"/>
        </w:rPr>
        <w:drawing>
          <wp:inline distT="0" distB="0" distL="0" distR="0" wp14:anchorId="3EC9E29D" wp14:editId="620788FF">
            <wp:extent cx="5831840" cy="2098040"/>
            <wp:effectExtent l="57150" t="19050" r="54610" b="7366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561F8CB5" wp14:editId="1365CF14">
                <wp:simplePos x="0" y="0"/>
                <wp:positionH relativeFrom="column">
                  <wp:posOffset>-643890</wp:posOffset>
                </wp:positionH>
                <wp:positionV relativeFrom="paragraph">
                  <wp:posOffset>552450</wp:posOffset>
                </wp:positionV>
                <wp:extent cx="574040" cy="612140"/>
                <wp:effectExtent l="0" t="0" r="0" b="0"/>
                <wp:wrapNone/>
                <wp:docPr id="4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ab/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 xml:space="preserve">Jakie są warunki otrzymania i rozliczenia </w:t>
      </w:r>
      <w:bookmarkStart w:id="0" w:name="_GoBack"/>
      <w:r>
        <w:rPr>
          <w:rFonts w:ascii="Calibri" w:hAnsi="Calibri"/>
          <w:b/>
          <w:sz w:val="28"/>
          <w:szCs w:val="28"/>
          <w:lang w:eastAsia="pl-PL"/>
        </w:rPr>
        <w:t>dota</w:t>
      </w:r>
      <w:bookmarkEnd w:id="0"/>
      <w:r>
        <w:rPr>
          <w:rFonts w:ascii="Calibri" w:hAnsi="Calibri"/>
          <w:b/>
          <w:sz w:val="28"/>
          <w:szCs w:val="28"/>
          <w:lang w:eastAsia="pl-PL"/>
        </w:rPr>
        <w:t>cji?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C5E524" wp14:editId="19F47CBC">
            <wp:extent cx="6009640" cy="1755140"/>
            <wp:effectExtent l="0" t="57150" r="0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Dotacja WOES przeznaczona jest: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>na</w:t>
      </w:r>
      <w:r>
        <w:rPr>
          <w:rFonts w:ascii="Calibri" w:hAnsi="Calibri"/>
          <w:b/>
          <w:lang w:eastAsia="pl-PL"/>
        </w:rPr>
        <w:t xml:space="preserve"> stworzenie trwałych i stabilnych nowych miejsc pracy dla osób zagrożonych wykluczeniem społecznym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 xml:space="preserve">dla </w:t>
      </w:r>
      <w:r>
        <w:rPr>
          <w:rFonts w:ascii="Calibri" w:hAnsi="Calibri"/>
          <w:b/>
          <w:lang w:eastAsia="pl-PL"/>
        </w:rPr>
        <w:t>przedsiębiorstw społecznych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 ramach sektora ekonomii społecznej</w:t>
      </w:r>
    </w:p>
    <w:p w:rsidR="00DE561C" w:rsidRDefault="001E057A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  <w:r>
        <w:rPr>
          <w:rFonts w:ascii="Calibri" w:hAnsi="Calibri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361E5ED" wp14:editId="6DBEA6B0">
                <wp:simplePos x="0" y="0"/>
                <wp:positionH relativeFrom="column">
                  <wp:posOffset>6214110</wp:posOffset>
                </wp:positionH>
                <wp:positionV relativeFrom="paragraph">
                  <wp:posOffset>1293495</wp:posOffset>
                </wp:positionV>
                <wp:extent cx="514350" cy="637540"/>
                <wp:effectExtent l="0" t="0" r="2540" b="0"/>
                <wp:wrapNone/>
                <wp:docPr id="7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Style w:val="Tabela-Siatka"/>
        <w:tblpPr w:leftFromText="141" w:rightFromText="141" w:vertAnchor="text" w:horzAnchor="margin" w:tblpY="101"/>
        <w:tblW w:w="9639" w:type="dxa"/>
        <w:tblInd w:w="108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E561C" w:rsidTr="001E057A">
        <w:trPr>
          <w:trHeight w:val="739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center"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  <w:lang w:eastAsia="pl-PL"/>
              </w:rPr>
              <w:t>BARDZO WAŻNE!</w:t>
            </w:r>
          </w:p>
        </w:tc>
      </w:tr>
      <w:tr w:rsidR="00DE561C" w:rsidTr="001E057A">
        <w:trPr>
          <w:trHeight w:val="3367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both"/>
              <w:rPr>
                <w:b/>
                <w:color w:val="00B050"/>
              </w:rPr>
            </w:pPr>
            <w:r>
              <w:rPr>
                <w:rFonts w:ascii="Calibri" w:hAnsi="Calibri"/>
                <w:b/>
                <w:lang w:eastAsia="pl-PL"/>
              </w:rPr>
              <w:t xml:space="preserve">1. Okres trwałości przedsiębiorstwa społecznego i miejsca pracy musi wynosić przynajmniej </w:t>
            </w:r>
            <w:r>
              <w:rPr>
                <w:rFonts w:ascii="Calibri" w:hAnsi="Calibri"/>
                <w:b/>
                <w:u w:val="single"/>
                <w:lang w:eastAsia="pl-PL"/>
              </w:rPr>
              <w:t xml:space="preserve">12 </w:t>
            </w:r>
            <w:r>
              <w:rPr>
                <w:rFonts w:ascii="Calibri" w:hAnsi="Calibri"/>
                <w:b/>
                <w:color w:val="000000" w:themeColor="text1"/>
                <w:u w:val="single"/>
                <w:lang w:eastAsia="pl-PL"/>
              </w:rPr>
              <w:t xml:space="preserve">miesięcy od dnia utworzenia miejsca pracy oraz 6 miesięcy od zakończenia wsparcia pomostowego </w:t>
            </w:r>
            <w:r>
              <w:rPr>
                <w:rFonts w:ascii="Calibri" w:hAnsi="Calibri"/>
                <w:b/>
                <w:color w:val="000000" w:themeColor="text1"/>
                <w:lang w:eastAsia="pl-PL"/>
              </w:rPr>
              <w:t>(podstawowego lub przedłużonego) w formie finansowej.</w:t>
            </w:r>
            <w:r>
              <w:rPr>
                <w:rFonts w:ascii="Calibri" w:hAnsi="Calibri"/>
                <w:b/>
                <w:color w:val="00B050"/>
                <w:lang w:eastAsia="pl-PL"/>
              </w:rPr>
              <w:t xml:space="preserve"> </w:t>
            </w:r>
          </w:p>
          <w:p w:rsidR="00DE561C" w:rsidRDefault="001E057A">
            <w:pPr>
              <w:spacing w:before="120" w:after="120" w:line="360" w:lineRule="auto"/>
              <w:jc w:val="both"/>
            </w:pPr>
            <w:r>
              <w:rPr>
                <w:rFonts w:ascii="Calibri" w:hAnsi="Calibri"/>
                <w:b/>
                <w:lang w:eastAsia="pl-PL"/>
              </w:rPr>
              <w:t xml:space="preserve">2. </w:t>
            </w:r>
            <w:r>
              <w:rPr>
                <w:rFonts w:ascii="Calibri" w:hAnsi="Calibri"/>
                <w:b/>
                <w:u w:val="single"/>
                <w:lang w:eastAsia="pl-PL"/>
              </w:rPr>
              <w:t>Przed upływem 3 lat od zakończenia wsparcia w projekcie, podmiot nie może przekształcić się w podmiot gospodarczy niespełniający definicji PES</w:t>
            </w:r>
            <w:r>
              <w:rPr>
                <w:rFonts w:ascii="Calibri" w:hAnsi="Calibri"/>
                <w:b/>
                <w:lang w:eastAsia="pl-PL"/>
              </w:rPr>
              <w:t>, a w przypadku likwidacji tego PES –majątek zakupiony z dotacji musi zostać ponownie wykorzystany na wsparcie PS, o ile przepisy prawa nie stanowią inaczej</w:t>
            </w:r>
            <w:r>
              <w:rPr>
                <w:rFonts w:ascii="Calibri" w:hAnsi="Calibri"/>
                <w:b/>
                <w:i/>
                <w:lang w:eastAsia="pl-PL"/>
              </w:rPr>
              <w:t>.</w:t>
            </w:r>
          </w:p>
        </w:tc>
      </w:tr>
    </w:tbl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Co to oznacza w praktyce?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Osoba zagrożona wykluczeniem społecznym lub ubóstwem – na kogo można uzyskać wsparcie finansowe?</w:t>
      </w:r>
    </w:p>
    <w:p w:rsidR="00DE561C" w:rsidRDefault="001E057A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Dotacje na utworzenie nowych miejsc pracy w nowo utworzonym przedsiębiorstwie społecznym, istniejącym przedsiębiorstwie społecznym, bądź w podmiocie ekonomii społecznej, wyłącznie pod warunkiem przekształcenia tego podmiotu w przedsiębiorstwo społeczne, może zostać przyznane, jeżeli stworzenie nowych miejsc pracy dotyczy </w:t>
      </w:r>
      <w:r>
        <w:rPr>
          <w:rFonts w:ascii="Calibri" w:hAnsi="Calibri"/>
          <w:b/>
          <w:sz w:val="22"/>
          <w:szCs w:val="22"/>
        </w:rPr>
        <w:t>poniżej wskazanych osób:</w:t>
      </w:r>
    </w:p>
    <w:p w:rsidR="00DE561C" w:rsidRDefault="00DE561C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0D95DD" wp14:editId="123B16BB">
            <wp:extent cx="6174740" cy="4012565"/>
            <wp:effectExtent l="0" t="0" r="16510" b="26035"/>
            <wp:docPr id="8" name="Diagram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</w:p>
    <w:tbl>
      <w:tblPr>
        <w:tblStyle w:val="Tabela-Siatka"/>
        <w:tblW w:w="9781" w:type="dxa"/>
        <w:tblInd w:w="-147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E561C" w:rsidTr="004F60FF">
        <w:tc>
          <w:tcPr>
            <w:tcW w:w="9781" w:type="dxa"/>
            <w:shd w:val="clear" w:color="auto" w:fill="auto"/>
          </w:tcPr>
          <w:p w:rsidR="00DE561C" w:rsidRDefault="001E057A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lub rodziny zagrożone ubóstwem lub wykluczeniem społecznym to: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lub rodziny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korzystające ze świadczeń z pomocy społeczne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 zgodnie z ustawą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dnia 12 marca 2004 r. o pomocy społecznej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lub kwalifikujące się do objęcia wsparciem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pomocy społecznej, tj. spełniające co najmniej jedną z przesłanek określonych w art. 7 ustawy z dnia 12 marca 2004 r. o pomocy społecznej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osoby, o których mowa w art.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1 ust. 2 ustawy z dnia 13 czerwca 2003 r.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zatrudnieniu socjalnym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osoby przebywające w pieczy zastępczej lub opuszczające pieczę zastępczą oraz rodziny przeżywające trudności w pełnieniu funkcji opiekuńczo-wychowawczych, o których mowa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ustawie z dnia 9 czerwca 2011 r. o wspieraniu rodziny i systemie pieczy zastępczej</w:t>
            </w:r>
          </w:p>
          <w:p w:rsidR="001E057A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nieletnie, wobec których zastosowano środki zapobiegania i zwalczania demoralizacji 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sz w:val="22"/>
                <w:szCs w:val="22"/>
              </w:rPr>
              <w:t>i przestępczości zgodnie z ustawą z dnia 26 października 1982 r. o postępowaniu w sprawach n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eletnich 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przebywające w młodzieżowych ośrodkach wychowawczych i młodzieżowych ośrodkach socjoterapii, o których mowa w ustawie z dnia 7 września 1991 r. o systemie oświaty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osoby z niepełnosprawnością w rozumieniu Wytycznych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w zakresie realizacji zasady równości szans i niedyskryminacji, w tym dostępności dla osób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niepełnosprawnościami oraz zasady równości szans kobiet i mężczyzn w ramach funduszy unijnych na lata 2014-2020, tj. osoby niepełnosprawne w rozumieniu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zm.), a także osoby z zaburzeniami psychicznymi,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rozumieniu ustawy z dnia 19 sierpnia 1994 r. o ochronie zdrowia psychicznego (Dz. U. z 2011 r. Nr 231, poz. 1375)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rodziny z dzieckiem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ile co najmniej jeden z rodziców lub opiekunów nie pracuje ze względu na konieczność sprawowania opieki nad dzieckiem z niepełnosprawnością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niesamodzielne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bezdomne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lub dotknięte wykluczeniem z dostępu do mieszkań w rozumieniu Wytycznych w zakresie monitorowania postępu rzeczowego realizacji programów operacyjnych na lata 2014-2020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odbywające kary pozbawienia wolności</w:t>
            </w:r>
          </w:p>
          <w:p w:rsidR="00DE561C" w:rsidRDefault="001E057A">
            <w:pPr>
              <w:pStyle w:val="Default"/>
              <w:numPr>
                <w:ilvl w:val="1"/>
                <w:numId w:val="10"/>
              </w:numPr>
              <w:spacing w:before="120" w:after="120" w:line="360" w:lineRule="auto"/>
              <w:ind w:left="851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osoby korzystające z Programu Operacyjnego Pomoc Żywnościowa (PO PŻ)</w:t>
            </w:r>
          </w:p>
        </w:tc>
      </w:tr>
    </w:tbl>
    <w:p w:rsidR="00DE561C" w:rsidRDefault="00DE561C">
      <w:pPr>
        <w:widowControl w:val="0"/>
        <w:shd w:val="clear" w:color="auto" w:fill="FFFFFF"/>
        <w:tabs>
          <w:tab w:val="left" w:pos="360"/>
        </w:tabs>
        <w:suppressAutoHyphens w:val="0"/>
        <w:spacing w:before="120" w:after="120"/>
        <w:jc w:val="both"/>
        <w:rPr>
          <w:rFonts w:ascii="Calibri" w:hAnsi="Calibri"/>
          <w:lang w:eastAsia="pl-PL"/>
        </w:rPr>
      </w:pPr>
    </w:p>
    <w:tbl>
      <w:tblPr>
        <w:tblStyle w:val="Tabela-Siatka"/>
        <w:tblW w:w="9782" w:type="dxa"/>
        <w:tblInd w:w="-175" w:type="dxa"/>
        <w:tblLook w:val="04A0" w:firstRow="1" w:lastRow="0" w:firstColumn="1" w:lastColumn="0" w:noHBand="0" w:noVBand="1"/>
      </w:tblPr>
      <w:tblGrid>
        <w:gridCol w:w="9782"/>
      </w:tblGrid>
      <w:tr w:rsidR="00DE561C">
        <w:tc>
          <w:tcPr>
            <w:tcW w:w="9782" w:type="dxa"/>
            <w:tcBorders>
              <w:top w:val="single" w:sz="18" w:space="0" w:color="1E0BBC"/>
              <w:left w:val="single" w:sz="18" w:space="0" w:color="1E0BBC"/>
              <w:bottom w:val="single" w:sz="18" w:space="0" w:color="1E0BBC"/>
              <w:right w:val="single" w:sz="18" w:space="0" w:color="1E0BBC"/>
            </w:tcBorders>
            <w:shd w:val="clear" w:color="auto" w:fill="auto"/>
          </w:tcPr>
          <w:p w:rsidR="00DE561C" w:rsidRDefault="002338DF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Nie jest możliwe przyznanie dotacji na stworzenie miejsca pracy dla osób, które wykonują pracę na podstawie umowy o pracę, spółdzielczej umowy o pracę lub umowy cywilnoprawnej, lub prowadzą działalność gospodarczą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 momencie podejmowania zatrudnienia w Przedsiębiorstwie Społecznym.</w:t>
            </w:r>
          </w:p>
        </w:tc>
      </w:tr>
    </w:tbl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0" behindDoc="0" locked="0" layoutInCell="1" allowOverlap="1" wp14:anchorId="7FE3B66F" wp14:editId="5DDAAA7F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574040" cy="612140"/>
                <wp:effectExtent l="0" t="0" r="0" b="0"/>
                <wp:wrapNone/>
                <wp:docPr id="10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Co to jest przedsiębiorstwo społeczne (PS)?</w:t>
      </w:r>
    </w:p>
    <w:p w:rsidR="00DE561C" w:rsidRDefault="001E057A">
      <w:pPr>
        <w:spacing w:before="120" w:after="120" w:line="360" w:lineRule="auto"/>
        <w:contextualSpacing/>
        <w:jc w:val="both"/>
      </w:pPr>
      <w:r>
        <w:rPr>
          <w:rFonts w:ascii="Calibri" w:hAnsi="Calibri"/>
          <w:lang w:eastAsia="pl-PL"/>
        </w:rPr>
        <w:t xml:space="preserve">Przedsiębiorstwo społeczne to rodzaj </w:t>
      </w:r>
      <w:r>
        <w:rPr>
          <w:rFonts w:ascii="Calibri" w:hAnsi="Calibri"/>
          <w:b/>
          <w:lang w:eastAsia="pl-PL"/>
        </w:rPr>
        <w:t>podmiotu ekonomii społecznej</w:t>
      </w:r>
      <w:r>
        <w:rPr>
          <w:rFonts w:ascii="Calibri" w:hAnsi="Calibri"/>
          <w:lang w:eastAsia="pl-PL"/>
        </w:rPr>
        <w:t xml:space="preserve"> (definicję PES można znaleźć na stronie </w:t>
      </w:r>
      <w:hyperlink r:id="rId39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>), będący fundamentem ekonomii społecznej. Najczęściej spotykaną formą przedsiębiorstwa społecznego jest spółdzielnia socjalna. Przedsiębiorstwo społeczne charakteryzuje kilka unikalnych cech: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jest to podmiot wyodrębniony pod względem organizacyjnym i rachunkowym, prowadzący </w:t>
      </w:r>
      <w:r>
        <w:rPr>
          <w:rFonts w:ascii="Calibri" w:hAnsi="Calibri"/>
          <w:b/>
          <w:lang w:eastAsia="pl-PL"/>
        </w:rPr>
        <w:t>działalność gospodarczą, odpłatną pożytku publicznego, oświatową lub kulturalną</w:t>
      </w:r>
      <w:r>
        <w:rPr>
          <w:rFonts w:ascii="Calibri" w:hAnsi="Calibri"/>
          <w:lang w:eastAsia="pl-PL"/>
        </w:rPr>
        <w:t xml:space="preserve">, której </w:t>
      </w:r>
      <w:r>
        <w:rPr>
          <w:rFonts w:ascii="Calibri" w:hAnsi="Calibri"/>
          <w:b/>
          <w:lang w:eastAsia="pl-PL"/>
        </w:rPr>
        <w:t>celem jest reintegracja społeczna i zawodowa</w:t>
      </w:r>
      <w:r>
        <w:rPr>
          <w:rFonts w:ascii="Calibri" w:hAnsi="Calibri"/>
          <w:lang w:eastAsia="pl-PL"/>
        </w:rPr>
        <w:t xml:space="preserve"> osób zagrożonych wykluczeniem społecznym lub </w:t>
      </w:r>
      <w:r>
        <w:rPr>
          <w:rFonts w:ascii="Calibri" w:hAnsi="Calibri"/>
          <w:b/>
          <w:lang w:eastAsia="pl-PL"/>
        </w:rPr>
        <w:t>świadczenie usług społecznych użyteczności publicznej</w:t>
      </w:r>
      <w:r>
        <w:rPr>
          <w:rFonts w:ascii="Calibri" w:hAnsi="Calibri"/>
          <w:lang w:eastAsia="pl-PL"/>
        </w:rPr>
        <w:t>, przy jednoczesnej realizacji celów prozatrudnieniowych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nie rozdziela zysku </w:t>
      </w:r>
      <w:r>
        <w:rPr>
          <w:rFonts w:ascii="Calibri" w:hAnsi="Calibri"/>
          <w:lang w:eastAsia="pl-PL"/>
        </w:rPr>
        <w:t>lub nadwyżki bilansowej pomiędzy udziałowców,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jest zarządzany na zasadach demokratycznych</w:t>
      </w:r>
      <w:r>
        <w:rPr>
          <w:rFonts w:ascii="Calibri" w:hAnsi="Calibri"/>
          <w:lang w:eastAsia="pl-PL"/>
        </w:rPr>
        <w:t xml:space="preserve"> lub co najmniej konsultacyjno-doradczych z udziałem pracowników i innych interesariuszy, zaś </w:t>
      </w:r>
      <w:r>
        <w:rPr>
          <w:rFonts w:ascii="Calibri" w:hAnsi="Calibri"/>
          <w:b/>
          <w:lang w:eastAsia="pl-PL"/>
        </w:rPr>
        <w:t>wynagrodzenia kadry zarządzającej są ograniczone limitami</w:t>
      </w:r>
      <w:r w:rsidR="00374948">
        <w:rPr>
          <w:rFonts w:ascii="Calibri" w:hAnsi="Calibri"/>
          <w:b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zatrudnia w oparciu o umowę o pracę, spółdzielczą umowę o pracę lub umowę cywilnoprawną </w:t>
      </w:r>
      <w:r>
        <w:rPr>
          <w:rFonts w:ascii="Calibri" w:hAnsi="Calibri"/>
          <w:lang w:eastAsia="pl-PL"/>
        </w:rPr>
        <w:t>(z wyłączeniem osób zatrudnionych na podstawie umów cywilnoprawnych, które prowadzą działalność gospodarczą)</w:t>
      </w:r>
      <w:r>
        <w:rPr>
          <w:rFonts w:ascii="Calibri" w:hAnsi="Calibri"/>
          <w:b/>
          <w:lang w:eastAsia="pl-PL"/>
        </w:rPr>
        <w:t xml:space="preserve"> co najmniej trzy osoby </w:t>
      </w:r>
      <w:r>
        <w:rPr>
          <w:rFonts w:ascii="Calibri" w:hAnsi="Calibri"/>
          <w:b/>
          <w:lang w:eastAsia="pl-PL"/>
        </w:rPr>
        <w:br/>
        <w:t>w wymiarze czasu pracy co najmniej ¼ etatu, a w przypadku umów cywilnoprawnych na okres nie krótszy niż 3 miesiące i obejmujący nie mniej niż 120 godzin pracy łącznie przez wszystkie miesiące, przy zachowaniu proporcji zatrudnienia.</w:t>
      </w: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rFonts w:ascii="Calibri" w:hAnsi="Calibri"/>
          <w:sz w:val="28"/>
          <w:szCs w:val="28"/>
        </w:rPr>
        <w:lastRenderedPageBreak/>
        <w:t xml:space="preserve">Zatem </w:t>
      </w:r>
      <w:r>
        <w:rPr>
          <w:rFonts w:ascii="Calibri" w:hAnsi="Calibri"/>
          <w:b/>
          <w:sz w:val="28"/>
          <w:szCs w:val="28"/>
        </w:rPr>
        <w:t>przedsiębiorstwo społeczne</w:t>
      </w:r>
      <w:r>
        <w:rPr>
          <w:rFonts w:ascii="Calibri" w:hAnsi="Calibri"/>
          <w:sz w:val="28"/>
          <w:szCs w:val="28"/>
        </w:rPr>
        <w:t xml:space="preserve"> to </w:t>
      </w:r>
      <w:r>
        <w:rPr>
          <w:rFonts w:ascii="Calibri" w:hAnsi="Calibri" w:cs="Calibri"/>
          <w:color w:val="000000"/>
          <w:sz w:val="28"/>
          <w:szCs w:val="28"/>
        </w:rPr>
        <w:t>podmiot, który spełnia łącznie poniższe kryteria: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2188"/>
        <w:gridCol w:w="7161"/>
      </w:tblGrid>
      <w:tr w:rsidR="00DE561C">
        <w:trPr>
          <w:trHeight w:val="6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</w:tr>
      <w:tr w:rsidR="00DE561C">
        <w:trPr>
          <w:trHeight w:val="4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ind w:hanging="3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 podmiotem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wyodrębnionym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 względem organizacyjnym i rachunkowym</w:t>
            </w:r>
          </w:p>
        </w:tc>
      </w:tr>
      <w:tr w:rsidR="00DE561C">
        <w:trPr>
          <w:trHeight w:val="1079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 w:rsidP="00374948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Podmiot prowadzi działalność: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Podmioty nieprowadzące działalności gospodarczej,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 xml:space="preserve">a odpłatną pożytku publicznego, oświatową lub kulturalną, muszą prowadzić działalność opartą na ryzyku ekonomicznym. 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Za przedsiębiorstwa społeczne nie można uznać jednostek samorządu terytorialnego i jednostek im podległych prowadzących działalność  oświatową lub kulturalną.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gospodarczą</w:t>
            </w:r>
            <w:r>
              <w:rPr>
                <w:rFonts w:ascii="Calibri" w:hAnsi="Calibri"/>
                <w:sz w:val="22"/>
                <w:szCs w:val="22"/>
              </w:rPr>
              <w:t xml:space="preserve"> zarejestrowaną w Krajowym Rejestrze Sądowym </w:t>
            </w:r>
          </w:p>
        </w:tc>
      </w:tr>
      <w:tr w:rsidR="00DE561C">
        <w:trPr>
          <w:trHeight w:val="1263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odpłatną pożytku publicznego </w:t>
            </w:r>
            <w:r>
              <w:rPr>
                <w:rFonts w:ascii="Calibri" w:hAnsi="Calibri"/>
                <w:sz w:val="22"/>
                <w:szCs w:val="22"/>
              </w:rPr>
              <w:t>w rozumieniu art. 8 ustawy z dnia 24 kwietnia  2004r. o działalności pożytku publicznego i o wolontariacie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oświatową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170 ust. 1 ustawy z dnia 14 grudnia 2016 r. – Prawo oświatowe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 w:rsidP="00D244C8">
            <w:pPr>
              <w:spacing w:before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kulturalną</w:t>
            </w:r>
            <w:r>
              <w:rPr>
                <w:rFonts w:ascii="Calibri" w:hAnsi="Calibri"/>
                <w:sz w:val="22"/>
                <w:szCs w:val="22"/>
              </w:rPr>
              <w:t xml:space="preserve"> w r</w:t>
            </w:r>
            <w:r w:rsidR="00D244C8">
              <w:rPr>
                <w:rFonts w:ascii="Calibri" w:hAnsi="Calibri"/>
                <w:sz w:val="22"/>
                <w:szCs w:val="22"/>
              </w:rPr>
              <w:t xml:space="preserve">ozumieniu art. 1 ust. 1 ustawy </w:t>
            </w:r>
            <w:r>
              <w:rPr>
                <w:rFonts w:ascii="Calibri" w:hAnsi="Calibri"/>
                <w:sz w:val="22"/>
                <w:szCs w:val="22"/>
              </w:rPr>
              <w:t>z dnia 25 października 1991 r. o organizowaniu i prowadzeniu działalności kulturalnej</w:t>
            </w:r>
          </w:p>
        </w:tc>
      </w:tr>
      <w:tr w:rsidR="00DE561C"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Celem działalności podmiotu jest: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 w:rsidP="00374948">
            <w:pPr>
              <w:spacing w:before="120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Wyjaśnienie dot. zatrudnienia znajduje się w punkcie 7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Integracja społeczna i zawodowa określonych kategorii osób wyrażona poziomem zatrudnienia tych osób: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1. zatrudnienie co najmniej 50%: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zagrożonych ubóstwem lub wykluczeniem społecznym, </w:t>
            </w:r>
            <w:r>
              <w:rPr>
                <w:rFonts w:ascii="Calibri" w:hAnsi="Calibri"/>
                <w:sz w:val="22"/>
                <w:szCs w:val="22"/>
              </w:rPr>
              <w:br/>
              <w:t>z wyłączeniem osób niepełnoletnich,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bezrobotnych</w:t>
            </w:r>
            <w:r>
              <w:rPr>
                <w:rFonts w:ascii="Calibri" w:hAnsi="Calibri"/>
                <w:sz w:val="22"/>
                <w:szCs w:val="22"/>
              </w:rPr>
              <w:t xml:space="preserve">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z niepełnosprawnościami</w:t>
            </w:r>
            <w:r>
              <w:rPr>
                <w:rFonts w:ascii="Calibri" w:hAnsi="Calibri"/>
                <w:sz w:val="22"/>
                <w:szCs w:val="22"/>
              </w:rPr>
              <w:t>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absolwentów CIS i KIS, w rozumieniu art. 2 pkt 1a i 1b ustawy z dnia 13 czerwca 2003 r. o zatrudnieniu socjalnym,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ubogich pracujących,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młodzieżowe ośrodki wychowawcze i młodzieżowe ośrodki socjoterapii,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zakłady poprawcze i schroniska dla nieletnich</w:t>
            </w:r>
          </w:p>
          <w:p w:rsidR="00DE561C" w:rsidRDefault="00DE561C">
            <w:pPr>
              <w:suppressAutoHyphens w:val="0"/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2. zatrudnienie co najmniej 30% osób o umiarkowanym lub znacznym stopniu niepełnosprawności</w:t>
            </w:r>
            <w:r>
              <w:rPr>
                <w:rFonts w:ascii="Calibri" w:hAnsi="Calibri"/>
                <w:sz w:val="22"/>
                <w:szCs w:val="22"/>
              </w:rPr>
              <w:t xml:space="preserve"> w rozumieniu ustawy z dnia 27 sierpnia 1997 r.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 rehabilitacji zawodowej i społecznej oraz zatrudnianiu osób niepełnosprawnych lub osób z zaburzeniami psychicznymi, o których mowa w ustawie z dnia 19 sierpnia 1994 r. o ochronie zdrowia psychicznego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realizacja usług społecznych świadczonych w społeczności lokalnej, usług opieki nad dzieckiem w wieku do lat 3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4 lutego 2011 r. o opiece nad dziećmi w wieku do lat 3 (Dz. U. z 2016 r. poz. 157)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lub </w:t>
            </w:r>
            <w:r>
              <w:rPr>
                <w:rFonts w:ascii="Calibri" w:hAnsi="Calibri"/>
                <w:b/>
                <w:sz w:val="22"/>
                <w:szCs w:val="22"/>
              </w:rPr>
              <w:t>usług wychowania przedszkolnego w przedszkolach lub w innych formach wychowania przedszkolnego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7 września 1991 r. o systemie oświaty, przy jednoczesnej realizacji integracji społecznej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i zawodowej osób, o których mowa powyżej, wyrażonej </w:t>
            </w:r>
            <w:r>
              <w:rPr>
                <w:rFonts w:ascii="Calibri" w:hAnsi="Calibri"/>
                <w:b/>
                <w:sz w:val="22"/>
                <w:szCs w:val="22"/>
              </w:rPr>
              <w:t>zatrudnieniem tych osób na poziomie co najmniej 20%</w:t>
            </w:r>
          </w:p>
        </w:tc>
      </w:tr>
      <w:tr w:rsidR="00DE561C">
        <w:trPr>
          <w:trHeight w:val="55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Jest podmiotem, który </w:t>
            </w:r>
            <w:r>
              <w:rPr>
                <w:rFonts w:ascii="Calibri" w:hAnsi="Calibri"/>
                <w:b/>
                <w:sz w:val="22"/>
                <w:szCs w:val="22"/>
              </w:rPr>
              <w:t>nie dystrybuuje zysku lub nadwyżki bilansowej pomiędzy udziałowców, akcjonariuszy lub pracowników,</w:t>
            </w:r>
            <w:r>
              <w:rPr>
                <w:rFonts w:ascii="Calibri" w:hAnsi="Calibri"/>
                <w:sz w:val="22"/>
                <w:szCs w:val="22"/>
              </w:rPr>
              <w:t xml:space="preserve"> ale przeznacza go na wzmocnienie potencjału przedsiębiorstwa jako </w:t>
            </w:r>
            <w:r>
              <w:rPr>
                <w:rFonts w:ascii="Calibri" w:hAnsi="Calibri"/>
                <w:b/>
                <w:sz w:val="22"/>
                <w:szCs w:val="22"/>
              </w:rPr>
              <w:t>kapitał niepodzielny</w:t>
            </w:r>
            <w:r>
              <w:rPr>
                <w:rFonts w:ascii="Calibri" w:hAnsi="Calibri"/>
                <w:sz w:val="22"/>
                <w:szCs w:val="22"/>
              </w:rPr>
              <w:t xml:space="preserve"> oraz w określonej części na </w:t>
            </w:r>
            <w:r>
              <w:rPr>
                <w:rFonts w:ascii="Calibri" w:hAnsi="Calibri"/>
                <w:b/>
                <w:sz w:val="22"/>
                <w:szCs w:val="22"/>
              </w:rPr>
              <w:t>reintegrację zawodową i społeczną</w:t>
            </w:r>
            <w:r>
              <w:rPr>
                <w:rFonts w:ascii="Calibri" w:hAnsi="Calibri"/>
                <w:sz w:val="22"/>
                <w:szCs w:val="22"/>
              </w:rPr>
              <w:t xml:space="preserve"> lub na </w:t>
            </w:r>
            <w:r>
              <w:rPr>
                <w:rFonts w:ascii="Calibri" w:hAnsi="Calibri"/>
                <w:b/>
                <w:sz w:val="22"/>
                <w:szCs w:val="22"/>
              </w:rPr>
              <w:t>działalność pożytku publicznego prowadzoną</w:t>
            </w:r>
            <w:r>
              <w:rPr>
                <w:rFonts w:ascii="Calibri" w:hAnsi="Calibri"/>
                <w:sz w:val="22"/>
                <w:szCs w:val="22"/>
              </w:rPr>
              <w:t xml:space="preserve"> na rzecz społeczności lokalnej, w której działa przedsiębiorstwo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Oprócz niepodzielności zysku istotny jest wątek przeznaczania środków na: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>integrację/reintegrację społeczną, zawodową, społeczno-zawodową – rozumianą zgodnie z  definicją usług aktywnej integracji, o której mowa w Wytycznych (rozdział 3 pkt 29 lit a i b: odbudowa i podtrzymanie umiejętności uczestniczenia w życiu społeczności lokalnej i pełnienia ról społecznych w miejscu pracy, zamieszkania lub pobytu (reintegracja społeczna) lub odbudowa i podtrzymanie zdolności do samodzielnego świadczenia pracy na rynku pracy (reintegracja zawodowa))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lub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 xml:space="preserve">na działalność pożytku publicznego - rozumianą zgodnie z art. 3 ust 1 i art. 4 ustawy o działalności pożytku publicznego i o wolontariacie.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2. Nie ma wymagań co do wielkości/proporcji środków przeznaczanych z zysku lub nadwyżki bilansowej na reintegrację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i działalność pożytku publicznego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3. Dokumenty potwierdzające: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Statut lub inny dokument stanowiący podstawę działalności podmiotu oraz uchwała o podziale zysku lub nadwyżki bilansowej za ostatni rok obrotowy bądź sprawozdanie finansowe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jest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zarządzany na zasadach demokratycznych, </w:t>
            </w:r>
            <w:r>
              <w:rPr>
                <w:rFonts w:ascii="Calibri" w:hAnsi="Calibri"/>
                <w:sz w:val="22"/>
                <w:szCs w:val="22"/>
              </w:rPr>
              <w:t>co oznacza, że struktura zarządzania przedsiębiorstwami społecznymi lub ich struktura własnościowa opiera się na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współzarządzaniu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 xml:space="preserve">w przypadku spółdzielni, akcjonariacie pracowniczym lub zasadach partycypacji pracowników,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 xml:space="preserve">co podmiot określa w swoim </w:t>
            </w:r>
            <w:r>
              <w:rPr>
                <w:rFonts w:ascii="Calibri" w:hAnsi="Calibri"/>
                <w:b/>
                <w:sz w:val="22"/>
                <w:szCs w:val="22"/>
              </w:rPr>
              <w:t>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1. Struktura zarządzania przedsiębiorstwami społecznymi lub ich struktura własnościowa opiera się na współzarządzaniu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w przypadku spółdzielni, akcjonariacie pracowniczym lub zasadach partycypacji pracowników, co podmiot określa w swoim 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6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Wynagrodzenia kadry zarządzającej są ograniczone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limitami tj. nie przekraczają wartości, o której mowa w art. 9 ust. 1 pkt 2 ustawy z dnia 24 kwietnia 2003 r. o działalności pożytku publicznego </w:t>
            </w:r>
            <w:r>
              <w:rPr>
                <w:rFonts w:ascii="Calibri" w:hAnsi="Calibri"/>
                <w:i/>
                <w:sz w:val="22"/>
                <w:szCs w:val="22"/>
              </w:rPr>
              <w:br/>
            </w:r>
            <w:r>
              <w:rPr>
                <w:rFonts w:ascii="Calibri" w:hAnsi="Calibri"/>
                <w:i/>
                <w:sz w:val="22"/>
                <w:szCs w:val="22"/>
              </w:rPr>
              <w:lastRenderedPageBreak/>
              <w:t>i o wolontariacie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Przeciętne miesięczne wynagrodzenie osoby fizycznej z tytułu zatrudnienia, za okres ostatniego roku obrotowego, a w przypadku zatrudnienia trwającego krócej niż rok obrotowy – za okres tego zatrudnienia, nie przekracza 3-krotności przeciętnego miesięcznego wynagrodzenia w sektorze przedsiębiorstw ogłoszonego przez Prezesa Głównego Urzędu Statystycznego za rok poprzedni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Podmiot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zatrudnia w oparciu o umowę o pracę, spółdzielczą umowę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>o pracę lub umowę cywilnoprawną co najmniej trzy osoby</w:t>
            </w:r>
            <w:r>
              <w:rPr>
                <w:rFonts w:ascii="Calibri" w:hAnsi="Calibri"/>
                <w:sz w:val="22"/>
                <w:szCs w:val="22"/>
              </w:rPr>
              <w:t xml:space="preserve">, przy zachowaniu </w:t>
            </w:r>
            <w:r>
              <w:rPr>
                <w:rFonts w:ascii="Calibri" w:hAnsi="Calibri"/>
                <w:b/>
                <w:sz w:val="22"/>
                <w:szCs w:val="22"/>
              </w:rPr>
              <w:t>proporcji zatrudnienia</w:t>
            </w:r>
            <w:r>
              <w:rPr>
                <w:rFonts w:ascii="Calibri" w:hAnsi="Calibri"/>
                <w:sz w:val="22"/>
                <w:szCs w:val="22"/>
              </w:rPr>
              <w:t xml:space="preserve"> określonych w punkcie 3 (tj. 50% osób zagrożonych wykluczeniem społecznym lub 30 % osób </w:t>
            </w:r>
            <w:r>
              <w:rPr>
                <w:rFonts w:ascii="Calibri" w:hAnsi="Calibri"/>
                <w:sz w:val="22"/>
                <w:szCs w:val="22"/>
              </w:rPr>
              <w:br/>
              <w:t>z niepełnosprawnościami umiarkowaną albo znaczną, bądź w przypadku realizacji usług społecznych świadczonych w społeczności lokalnej – 20% osób zagrożonych wykluczeniem społecznym)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Odsetek (stan) zatrudnienia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jest obliczany od łącznej liczby wszystkich pracowników danego podmiotu, a nie od pracowników zatrudnionych tylko w ramach działalności gospodarczej, oświatowej czy kulturalnej.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 stanu zatrudnienia nie wlicza się: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osób zatrudnionych na umowy cywilno-prawne, które prowadzą działalność gospodarczą 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umowę cywilno-prawną krótszą niż 3 miesiące i obejmującą mniej niż 120 godzin pracy łącznie przez wszystkie miesiące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mniej niż 1/4 etatu w przypadku zatrudnienia w oparciu o umowę o pracę lub spółdzielczą umowę o pracę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Forma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umowa o pracę, spółdzielcza umowa o pracę lub umowa cywilnoprawna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Wymiar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Możliwe jest zatrudnienie na część etatu, jednak ze względu na jakość miejsca pracy nie powinno to być mniej niż 1/4 etatu. Przy ustalaniu poziomu  zatrudnienia oblicza się osoby. Nie sumuje się etatów do jednego pełnego, żeby uznać ten jeden etat jako zatrudnienie jednej osoby/jednego miejsca pracy.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 xml:space="preserve">Status osoby: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Osoba musi posiadać status osoby zagrożonej wykluczeniem społecznym bądź ubóstwem, tj. bezrobotnej, z niepełnosprawnością, bezdomnej itd. w momencie zatrudnienia w danym podmiocie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. 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Dokumenty potwierdzające: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 potwierdzający zgłoszenie osoby do ZUS (ZUS P ZUA)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Kopia umowy o pracę, spółdzielczej umowy o pracę lub umowy cywilnoprawnej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Informacja dodatkowa do sprawozdania finansowego, a w przypadku, gdy podmiot zgodnie z obowiązującymi przepisami nie sporządził i nie zatwierdził sprawozdania – dokumentacja za okres od dnia powstania tego podmiotu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przynależność do wskazanych grup w formie oświadczeń: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przedsiębiorstwa społecznego (zgodnie ze sposobem reprezentacji)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pracowników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Dokumentacja pracownicza – teczki osobowe pracowników  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ogólny stan zatrudnienia w podmiocie.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81" behindDoc="0" locked="0" layoutInCell="1" allowOverlap="1" wp14:anchorId="28CBB2D0" wp14:editId="2997A5E3">
                      <wp:simplePos x="0" y="0"/>
                      <wp:positionH relativeFrom="column">
                        <wp:posOffset>-697230</wp:posOffset>
                      </wp:positionH>
                      <wp:positionV relativeFrom="paragraph">
                        <wp:posOffset>210185</wp:posOffset>
                      </wp:positionV>
                      <wp:extent cx="574040" cy="612140"/>
                      <wp:effectExtent l="0" t="0" r="0" b="0"/>
                      <wp:wrapNone/>
                      <wp:docPr id="11" name="Google Shape;770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80" cy="61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" h="17228">
                                    <a:moveTo>
                                      <a:pt x="6497" y="2993"/>
                                    </a:moveTo>
                                    <a:lnTo>
                                      <a:pt x="6400" y="3042"/>
                                    </a:lnTo>
                                    <a:lnTo>
                                      <a:pt x="6302" y="3090"/>
                                    </a:lnTo>
                                    <a:lnTo>
                                      <a:pt x="6229" y="3212"/>
                                    </a:lnTo>
                                    <a:lnTo>
                                      <a:pt x="6229" y="3285"/>
                                    </a:lnTo>
                                    <a:lnTo>
                                      <a:pt x="6254" y="3334"/>
                                    </a:lnTo>
                                    <a:lnTo>
                                      <a:pt x="6278" y="3407"/>
                                    </a:lnTo>
                                    <a:lnTo>
                                      <a:pt x="6351" y="3455"/>
                                    </a:lnTo>
                                    <a:lnTo>
                                      <a:pt x="6400" y="3480"/>
                                    </a:lnTo>
                                    <a:lnTo>
                                      <a:pt x="6643" y="3480"/>
                                    </a:lnTo>
                                    <a:lnTo>
                                      <a:pt x="6692" y="3504"/>
                                    </a:lnTo>
                                    <a:lnTo>
                                      <a:pt x="6911" y="3504"/>
                                    </a:lnTo>
                                    <a:lnTo>
                                      <a:pt x="6959" y="3480"/>
                                    </a:lnTo>
                                    <a:lnTo>
                                      <a:pt x="7008" y="3455"/>
                                    </a:lnTo>
                                    <a:lnTo>
                                      <a:pt x="7057" y="3407"/>
                                    </a:lnTo>
                                    <a:lnTo>
                                      <a:pt x="7057" y="3334"/>
                                    </a:lnTo>
                                    <a:lnTo>
                                      <a:pt x="7057" y="3212"/>
                                    </a:lnTo>
                                    <a:lnTo>
                                      <a:pt x="7032" y="3163"/>
                                    </a:lnTo>
                                    <a:lnTo>
                                      <a:pt x="7008" y="3115"/>
                                    </a:lnTo>
                                    <a:lnTo>
                                      <a:pt x="6935" y="3042"/>
                                    </a:lnTo>
                                    <a:lnTo>
                                      <a:pt x="6838" y="3017"/>
                                    </a:lnTo>
                                    <a:lnTo>
                                      <a:pt x="6716" y="2993"/>
                                    </a:lnTo>
                                    <a:close/>
                                    <a:moveTo>
                                      <a:pt x="5743" y="3236"/>
                                    </a:moveTo>
                                    <a:lnTo>
                                      <a:pt x="5670" y="3261"/>
                                    </a:lnTo>
                                    <a:lnTo>
                                      <a:pt x="5402" y="3358"/>
                                    </a:lnTo>
                                    <a:lnTo>
                                      <a:pt x="5134" y="3480"/>
                                    </a:lnTo>
                                    <a:lnTo>
                                      <a:pt x="4891" y="3601"/>
                                    </a:lnTo>
                                    <a:lnTo>
                                      <a:pt x="4672" y="3747"/>
                                    </a:lnTo>
                                    <a:lnTo>
                                      <a:pt x="4453" y="3918"/>
                                    </a:lnTo>
                                    <a:lnTo>
                                      <a:pt x="4234" y="4088"/>
                                    </a:lnTo>
                                    <a:lnTo>
                                      <a:pt x="4039" y="4283"/>
                                    </a:lnTo>
                                    <a:lnTo>
                                      <a:pt x="3869" y="4477"/>
                                    </a:lnTo>
                                    <a:lnTo>
                                      <a:pt x="3699" y="4696"/>
                                    </a:lnTo>
                                    <a:lnTo>
                                      <a:pt x="3553" y="4940"/>
                                    </a:lnTo>
                                    <a:lnTo>
                                      <a:pt x="3431" y="5159"/>
                                    </a:lnTo>
                                    <a:lnTo>
                                      <a:pt x="3309" y="5402"/>
                                    </a:lnTo>
                                    <a:lnTo>
                                      <a:pt x="3236" y="5670"/>
                                    </a:lnTo>
                                    <a:lnTo>
                                      <a:pt x="3163" y="5937"/>
                                    </a:lnTo>
                                    <a:lnTo>
                                      <a:pt x="3115" y="6229"/>
                                    </a:lnTo>
                                    <a:lnTo>
                                      <a:pt x="3090" y="6497"/>
                                    </a:lnTo>
                                    <a:lnTo>
                                      <a:pt x="3090" y="6546"/>
                                    </a:lnTo>
                                    <a:lnTo>
                                      <a:pt x="3115" y="6594"/>
                                    </a:lnTo>
                                    <a:lnTo>
                                      <a:pt x="3188" y="6667"/>
                                    </a:lnTo>
                                    <a:lnTo>
                                      <a:pt x="3261" y="6716"/>
                                    </a:lnTo>
                                    <a:lnTo>
                                      <a:pt x="3285" y="6716"/>
                                    </a:lnTo>
                                    <a:lnTo>
                                      <a:pt x="3309" y="6692"/>
                                    </a:lnTo>
                                    <a:lnTo>
                                      <a:pt x="3382" y="6667"/>
                                    </a:lnTo>
                                    <a:lnTo>
                                      <a:pt x="3431" y="6594"/>
                                    </a:lnTo>
                                    <a:lnTo>
                                      <a:pt x="3480" y="6546"/>
                                    </a:lnTo>
                                    <a:lnTo>
                                      <a:pt x="3504" y="6473"/>
                                    </a:lnTo>
                                    <a:lnTo>
                                      <a:pt x="3528" y="6156"/>
                                    </a:lnTo>
                                    <a:lnTo>
                                      <a:pt x="3601" y="5864"/>
                                    </a:lnTo>
                                    <a:lnTo>
                                      <a:pt x="3699" y="5597"/>
                                    </a:lnTo>
                                    <a:lnTo>
                                      <a:pt x="3820" y="5353"/>
                                    </a:lnTo>
                                    <a:lnTo>
                                      <a:pt x="3966" y="5086"/>
                                    </a:lnTo>
                                    <a:lnTo>
                                      <a:pt x="4137" y="4867"/>
                                    </a:lnTo>
                                    <a:lnTo>
                                      <a:pt x="4307" y="4623"/>
                                    </a:lnTo>
                                    <a:lnTo>
                                      <a:pt x="4526" y="4429"/>
                                    </a:lnTo>
                                    <a:lnTo>
                                      <a:pt x="4745" y="4234"/>
                                    </a:lnTo>
                                    <a:lnTo>
                                      <a:pt x="4988" y="4088"/>
                                    </a:lnTo>
                                    <a:lnTo>
                                      <a:pt x="5256" y="3942"/>
                                    </a:lnTo>
                                    <a:lnTo>
                                      <a:pt x="5499" y="3796"/>
                                    </a:lnTo>
                                    <a:lnTo>
                                      <a:pt x="5767" y="3699"/>
                                    </a:lnTo>
                                    <a:lnTo>
                                      <a:pt x="5864" y="3650"/>
                                    </a:lnTo>
                                    <a:lnTo>
                                      <a:pt x="5913" y="3577"/>
                                    </a:lnTo>
                                    <a:lnTo>
                                      <a:pt x="5937" y="3504"/>
                                    </a:lnTo>
                                    <a:lnTo>
                                      <a:pt x="5937" y="3407"/>
                                    </a:lnTo>
                                    <a:lnTo>
                                      <a:pt x="5889" y="3334"/>
                                    </a:lnTo>
                                    <a:lnTo>
                                      <a:pt x="5840" y="3285"/>
                                    </a:lnTo>
                                    <a:lnTo>
                                      <a:pt x="5743" y="3236"/>
                                    </a:lnTo>
                                    <a:close/>
                                    <a:moveTo>
                                      <a:pt x="7324" y="1971"/>
                                    </a:moveTo>
                                    <a:lnTo>
                                      <a:pt x="7787" y="2020"/>
                                    </a:lnTo>
                                    <a:lnTo>
                                      <a:pt x="8249" y="2141"/>
                                    </a:lnTo>
                                    <a:lnTo>
                                      <a:pt x="8687" y="2312"/>
                                    </a:lnTo>
                                    <a:lnTo>
                                      <a:pt x="9101" y="2506"/>
                                    </a:lnTo>
                                    <a:lnTo>
                                      <a:pt x="9490" y="2774"/>
                                    </a:lnTo>
                                    <a:lnTo>
                                      <a:pt x="9879" y="3066"/>
                                    </a:lnTo>
                                    <a:lnTo>
                                      <a:pt x="10220" y="3431"/>
                                    </a:lnTo>
                                    <a:lnTo>
                                      <a:pt x="10512" y="3820"/>
                                    </a:lnTo>
                                    <a:lnTo>
                                      <a:pt x="10707" y="4088"/>
                                    </a:lnTo>
                                    <a:lnTo>
                                      <a:pt x="10877" y="4380"/>
                                    </a:lnTo>
                                    <a:lnTo>
                                      <a:pt x="11023" y="4696"/>
                                    </a:lnTo>
                                    <a:lnTo>
                                      <a:pt x="11120" y="5013"/>
                                    </a:lnTo>
                                    <a:lnTo>
                                      <a:pt x="11217" y="5329"/>
                                    </a:lnTo>
                                    <a:lnTo>
                                      <a:pt x="11266" y="5645"/>
                                    </a:lnTo>
                                    <a:lnTo>
                                      <a:pt x="11315" y="5986"/>
                                    </a:lnTo>
                                    <a:lnTo>
                                      <a:pt x="11315" y="6302"/>
                                    </a:lnTo>
                                    <a:lnTo>
                                      <a:pt x="11315" y="6643"/>
                                    </a:lnTo>
                                    <a:lnTo>
                                      <a:pt x="11266" y="6959"/>
                                    </a:lnTo>
                                    <a:lnTo>
                                      <a:pt x="11217" y="7300"/>
                                    </a:lnTo>
                                    <a:lnTo>
                                      <a:pt x="11144" y="7616"/>
                                    </a:lnTo>
                                    <a:lnTo>
                                      <a:pt x="11047" y="7932"/>
                                    </a:lnTo>
                                    <a:lnTo>
                                      <a:pt x="10925" y="8249"/>
                                    </a:lnTo>
                                    <a:lnTo>
                                      <a:pt x="10780" y="8565"/>
                                    </a:lnTo>
                                    <a:lnTo>
                                      <a:pt x="10634" y="8857"/>
                                    </a:lnTo>
                                    <a:lnTo>
                                      <a:pt x="10439" y="9173"/>
                                    </a:lnTo>
                                    <a:lnTo>
                                      <a:pt x="10220" y="9490"/>
                                    </a:lnTo>
                                    <a:lnTo>
                                      <a:pt x="9977" y="9757"/>
                                    </a:lnTo>
                                    <a:lnTo>
                                      <a:pt x="9733" y="10025"/>
                                    </a:lnTo>
                                    <a:lnTo>
                                      <a:pt x="9441" y="10268"/>
                                    </a:lnTo>
                                    <a:lnTo>
                                      <a:pt x="9149" y="10487"/>
                                    </a:lnTo>
                                    <a:lnTo>
                                      <a:pt x="8857" y="10682"/>
                                    </a:lnTo>
                                    <a:lnTo>
                                      <a:pt x="8541" y="10852"/>
                                    </a:lnTo>
                                    <a:lnTo>
                                      <a:pt x="8200" y="10998"/>
                                    </a:lnTo>
                                    <a:lnTo>
                                      <a:pt x="7860" y="11120"/>
                                    </a:lnTo>
                                    <a:lnTo>
                                      <a:pt x="7519" y="11193"/>
                                    </a:lnTo>
                                    <a:lnTo>
                                      <a:pt x="7154" y="11242"/>
                                    </a:lnTo>
                                    <a:lnTo>
                                      <a:pt x="6789" y="11266"/>
                                    </a:lnTo>
                                    <a:lnTo>
                                      <a:pt x="6424" y="11242"/>
                                    </a:lnTo>
                                    <a:lnTo>
                                      <a:pt x="6059" y="11193"/>
                                    </a:lnTo>
                                    <a:lnTo>
                                      <a:pt x="5670" y="11096"/>
                                    </a:lnTo>
                                    <a:lnTo>
                                      <a:pt x="5353" y="10998"/>
                                    </a:lnTo>
                                    <a:lnTo>
                                      <a:pt x="5037" y="10877"/>
                                    </a:lnTo>
                                    <a:lnTo>
                                      <a:pt x="4721" y="10731"/>
                                    </a:lnTo>
                                    <a:lnTo>
                                      <a:pt x="4404" y="10560"/>
                                    </a:lnTo>
                                    <a:lnTo>
                                      <a:pt x="4112" y="10390"/>
                                    </a:lnTo>
                                    <a:lnTo>
                                      <a:pt x="3820" y="10171"/>
                                    </a:lnTo>
                                    <a:lnTo>
                                      <a:pt x="3553" y="9952"/>
                                    </a:lnTo>
                                    <a:lnTo>
                                      <a:pt x="3285" y="9733"/>
                                    </a:lnTo>
                                    <a:lnTo>
                                      <a:pt x="3042" y="9490"/>
                                    </a:lnTo>
                                    <a:lnTo>
                                      <a:pt x="2823" y="9222"/>
                                    </a:lnTo>
                                    <a:lnTo>
                                      <a:pt x="2628" y="8930"/>
                                    </a:lnTo>
                                    <a:lnTo>
                                      <a:pt x="2434" y="8638"/>
                                    </a:lnTo>
                                    <a:lnTo>
                                      <a:pt x="2288" y="8346"/>
                                    </a:lnTo>
                                    <a:lnTo>
                                      <a:pt x="2142" y="8030"/>
                                    </a:lnTo>
                                    <a:lnTo>
                                      <a:pt x="2044" y="7689"/>
                                    </a:lnTo>
                                    <a:lnTo>
                                      <a:pt x="1971" y="7349"/>
                                    </a:lnTo>
                                    <a:lnTo>
                                      <a:pt x="1947" y="7057"/>
                                    </a:lnTo>
                                    <a:lnTo>
                                      <a:pt x="1923" y="6765"/>
                                    </a:lnTo>
                                    <a:lnTo>
                                      <a:pt x="1923" y="6497"/>
                                    </a:lnTo>
                                    <a:lnTo>
                                      <a:pt x="1947" y="6205"/>
                                    </a:lnTo>
                                    <a:lnTo>
                                      <a:pt x="1996" y="5937"/>
                                    </a:lnTo>
                                    <a:lnTo>
                                      <a:pt x="2044" y="5670"/>
                                    </a:lnTo>
                                    <a:lnTo>
                                      <a:pt x="2142" y="5402"/>
                                    </a:lnTo>
                                    <a:lnTo>
                                      <a:pt x="2239" y="5159"/>
                                    </a:lnTo>
                                    <a:lnTo>
                                      <a:pt x="2336" y="4915"/>
                                    </a:lnTo>
                                    <a:lnTo>
                                      <a:pt x="2482" y="4672"/>
                                    </a:lnTo>
                                    <a:lnTo>
                                      <a:pt x="2628" y="4429"/>
                                    </a:lnTo>
                                    <a:lnTo>
                                      <a:pt x="2774" y="4210"/>
                                    </a:lnTo>
                                    <a:lnTo>
                                      <a:pt x="2944" y="3991"/>
                                    </a:lnTo>
                                    <a:lnTo>
                                      <a:pt x="3139" y="3772"/>
                                    </a:lnTo>
                                    <a:lnTo>
                                      <a:pt x="3528" y="3382"/>
                                    </a:lnTo>
                                    <a:lnTo>
                                      <a:pt x="3966" y="3017"/>
                                    </a:lnTo>
                                    <a:lnTo>
                                      <a:pt x="4404" y="2701"/>
                                    </a:lnTo>
                                    <a:lnTo>
                                      <a:pt x="4891" y="2409"/>
                                    </a:lnTo>
                                    <a:lnTo>
                                      <a:pt x="5134" y="2287"/>
                                    </a:lnTo>
                                    <a:lnTo>
                                      <a:pt x="5378" y="2166"/>
                                    </a:lnTo>
                                    <a:lnTo>
                                      <a:pt x="5645" y="2117"/>
                                    </a:lnTo>
                                    <a:lnTo>
                                      <a:pt x="6035" y="2068"/>
                                    </a:lnTo>
                                    <a:lnTo>
                                      <a:pt x="6716" y="1995"/>
                                    </a:lnTo>
                                    <a:lnTo>
                                      <a:pt x="7300" y="1995"/>
                                    </a:lnTo>
                                    <a:lnTo>
                                      <a:pt x="7324" y="1971"/>
                                    </a:lnTo>
                                    <a:close/>
                                    <a:moveTo>
                                      <a:pt x="6935" y="1533"/>
                                    </a:moveTo>
                                    <a:lnTo>
                                      <a:pt x="6497" y="1582"/>
                                    </a:lnTo>
                                    <a:lnTo>
                                      <a:pt x="6083" y="1679"/>
                                    </a:lnTo>
                                    <a:lnTo>
                                      <a:pt x="5864" y="1703"/>
                                    </a:lnTo>
                                    <a:lnTo>
                                      <a:pt x="5621" y="1752"/>
                                    </a:lnTo>
                                    <a:lnTo>
                                      <a:pt x="5353" y="1825"/>
                                    </a:lnTo>
                                    <a:lnTo>
                                      <a:pt x="5110" y="1922"/>
                                    </a:lnTo>
                                    <a:lnTo>
                                      <a:pt x="4842" y="2044"/>
                                    </a:lnTo>
                                    <a:lnTo>
                                      <a:pt x="4599" y="2166"/>
                                    </a:lnTo>
                                    <a:lnTo>
                                      <a:pt x="4112" y="2458"/>
                                    </a:lnTo>
                                    <a:lnTo>
                                      <a:pt x="3650" y="2774"/>
                                    </a:lnTo>
                                    <a:lnTo>
                                      <a:pt x="3212" y="3115"/>
                                    </a:lnTo>
                                    <a:lnTo>
                                      <a:pt x="2823" y="3504"/>
                                    </a:lnTo>
                                    <a:lnTo>
                                      <a:pt x="2458" y="3918"/>
                                    </a:lnTo>
                                    <a:lnTo>
                                      <a:pt x="2312" y="4161"/>
                                    </a:lnTo>
                                    <a:lnTo>
                                      <a:pt x="2166" y="4380"/>
                                    </a:lnTo>
                                    <a:lnTo>
                                      <a:pt x="2020" y="4623"/>
                                    </a:lnTo>
                                    <a:lnTo>
                                      <a:pt x="1923" y="4867"/>
                                    </a:lnTo>
                                    <a:lnTo>
                                      <a:pt x="1801" y="5110"/>
                                    </a:lnTo>
                                    <a:lnTo>
                                      <a:pt x="1728" y="5378"/>
                                    </a:lnTo>
                                    <a:lnTo>
                                      <a:pt x="1631" y="5645"/>
                                    </a:lnTo>
                                    <a:lnTo>
                                      <a:pt x="1582" y="5913"/>
                                    </a:lnTo>
                                    <a:lnTo>
                                      <a:pt x="1533" y="6181"/>
                                    </a:lnTo>
                                    <a:lnTo>
                                      <a:pt x="1509" y="6473"/>
                                    </a:lnTo>
                                    <a:lnTo>
                                      <a:pt x="1509" y="6765"/>
                                    </a:lnTo>
                                    <a:lnTo>
                                      <a:pt x="1509" y="7057"/>
                                    </a:lnTo>
                                    <a:lnTo>
                                      <a:pt x="1558" y="7349"/>
                                    </a:lnTo>
                                    <a:lnTo>
                                      <a:pt x="1606" y="7640"/>
                                    </a:lnTo>
                                    <a:lnTo>
                                      <a:pt x="1679" y="7932"/>
                                    </a:lnTo>
                                    <a:lnTo>
                                      <a:pt x="1752" y="8224"/>
                                    </a:lnTo>
                                    <a:lnTo>
                                      <a:pt x="1874" y="8492"/>
                                    </a:lnTo>
                                    <a:lnTo>
                                      <a:pt x="1996" y="8760"/>
                                    </a:lnTo>
                                    <a:lnTo>
                                      <a:pt x="2142" y="9027"/>
                                    </a:lnTo>
                                    <a:lnTo>
                                      <a:pt x="2312" y="9295"/>
                                    </a:lnTo>
                                    <a:lnTo>
                                      <a:pt x="2507" y="9538"/>
                                    </a:lnTo>
                                    <a:lnTo>
                                      <a:pt x="2726" y="9782"/>
                                    </a:lnTo>
                                    <a:lnTo>
                                      <a:pt x="2944" y="10001"/>
                                    </a:lnTo>
                                    <a:lnTo>
                                      <a:pt x="3188" y="10195"/>
                                    </a:lnTo>
                                    <a:lnTo>
                                      <a:pt x="3699" y="10585"/>
                                    </a:lnTo>
                                    <a:lnTo>
                                      <a:pt x="3991" y="10779"/>
                                    </a:lnTo>
                                    <a:lnTo>
                                      <a:pt x="4283" y="10950"/>
                                    </a:lnTo>
                                    <a:lnTo>
                                      <a:pt x="4599" y="11120"/>
                                    </a:lnTo>
                                    <a:lnTo>
                                      <a:pt x="4915" y="11266"/>
                                    </a:lnTo>
                                    <a:lnTo>
                                      <a:pt x="5232" y="11412"/>
                                    </a:lnTo>
                                    <a:lnTo>
                                      <a:pt x="5572" y="11509"/>
                                    </a:lnTo>
                                    <a:lnTo>
                                      <a:pt x="5889" y="11607"/>
                                    </a:lnTo>
                                    <a:lnTo>
                                      <a:pt x="6254" y="11680"/>
                                    </a:lnTo>
                                    <a:lnTo>
                                      <a:pt x="6594" y="11704"/>
                                    </a:lnTo>
                                    <a:lnTo>
                                      <a:pt x="6959" y="11728"/>
                                    </a:lnTo>
                                    <a:lnTo>
                                      <a:pt x="7300" y="11680"/>
                                    </a:lnTo>
                                    <a:lnTo>
                                      <a:pt x="7641" y="11631"/>
                                    </a:lnTo>
                                    <a:lnTo>
                                      <a:pt x="7981" y="11534"/>
                                    </a:lnTo>
                                    <a:lnTo>
                                      <a:pt x="8322" y="11436"/>
                                    </a:lnTo>
                                    <a:lnTo>
                                      <a:pt x="8638" y="11290"/>
                                    </a:lnTo>
                                    <a:lnTo>
                                      <a:pt x="8955" y="11120"/>
                                    </a:lnTo>
                                    <a:lnTo>
                                      <a:pt x="9344" y="10877"/>
                                    </a:lnTo>
                                    <a:lnTo>
                                      <a:pt x="9733" y="10609"/>
                                    </a:lnTo>
                                    <a:lnTo>
                                      <a:pt x="10074" y="10293"/>
                                    </a:lnTo>
                                    <a:lnTo>
                                      <a:pt x="10390" y="9976"/>
                                    </a:lnTo>
                                    <a:lnTo>
                                      <a:pt x="10658" y="9611"/>
                                    </a:lnTo>
                                    <a:lnTo>
                                      <a:pt x="10925" y="9222"/>
                                    </a:lnTo>
                                    <a:lnTo>
                                      <a:pt x="11144" y="8808"/>
                                    </a:lnTo>
                                    <a:lnTo>
                                      <a:pt x="11339" y="8395"/>
                                    </a:lnTo>
                                    <a:lnTo>
                                      <a:pt x="11509" y="7957"/>
                                    </a:lnTo>
                                    <a:lnTo>
                                      <a:pt x="11631" y="7519"/>
                                    </a:lnTo>
                                    <a:lnTo>
                                      <a:pt x="11704" y="7081"/>
                                    </a:lnTo>
                                    <a:lnTo>
                                      <a:pt x="11753" y="6619"/>
                                    </a:lnTo>
                                    <a:lnTo>
                                      <a:pt x="11753" y="6156"/>
                                    </a:lnTo>
                                    <a:lnTo>
                                      <a:pt x="11728" y="5694"/>
                                    </a:lnTo>
                                    <a:lnTo>
                                      <a:pt x="11655" y="5256"/>
                                    </a:lnTo>
                                    <a:lnTo>
                                      <a:pt x="11534" y="4794"/>
                                    </a:lnTo>
                                    <a:lnTo>
                                      <a:pt x="11363" y="4404"/>
                                    </a:lnTo>
                                    <a:lnTo>
                                      <a:pt x="11169" y="4015"/>
                                    </a:lnTo>
                                    <a:lnTo>
                                      <a:pt x="10950" y="3650"/>
                                    </a:lnTo>
                                    <a:lnTo>
                                      <a:pt x="10682" y="3285"/>
                                    </a:lnTo>
                                    <a:lnTo>
                                      <a:pt x="10390" y="2969"/>
                                    </a:lnTo>
                                    <a:lnTo>
                                      <a:pt x="10074" y="2677"/>
                                    </a:lnTo>
                                    <a:lnTo>
                                      <a:pt x="9733" y="2409"/>
                                    </a:lnTo>
                                    <a:lnTo>
                                      <a:pt x="9393" y="2166"/>
                                    </a:lnTo>
                                    <a:lnTo>
                                      <a:pt x="9003" y="1971"/>
                                    </a:lnTo>
                                    <a:lnTo>
                                      <a:pt x="8614" y="1801"/>
                                    </a:lnTo>
                                    <a:lnTo>
                                      <a:pt x="8200" y="1655"/>
                                    </a:lnTo>
                                    <a:lnTo>
                                      <a:pt x="7787" y="1582"/>
                                    </a:lnTo>
                                    <a:lnTo>
                                      <a:pt x="7349" y="1533"/>
                                    </a:lnTo>
                                    <a:close/>
                                    <a:moveTo>
                                      <a:pt x="12118" y="11558"/>
                                    </a:moveTo>
                                    <a:lnTo>
                                      <a:pt x="12142" y="11582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2093" y="11631"/>
                                    </a:lnTo>
                                    <a:lnTo>
                                      <a:pt x="12118" y="11558"/>
                                    </a:lnTo>
                                    <a:close/>
                                    <a:moveTo>
                                      <a:pt x="6789" y="584"/>
                                    </a:moveTo>
                                    <a:lnTo>
                                      <a:pt x="7154" y="608"/>
                                    </a:lnTo>
                                    <a:lnTo>
                                      <a:pt x="7519" y="657"/>
                                    </a:lnTo>
                                    <a:lnTo>
                                      <a:pt x="7884" y="706"/>
                                    </a:lnTo>
                                    <a:lnTo>
                                      <a:pt x="8225" y="803"/>
                                    </a:lnTo>
                                    <a:lnTo>
                                      <a:pt x="8565" y="900"/>
                                    </a:lnTo>
                                    <a:lnTo>
                                      <a:pt x="8906" y="1022"/>
                                    </a:lnTo>
                                    <a:lnTo>
                                      <a:pt x="9247" y="1144"/>
                                    </a:lnTo>
                                    <a:lnTo>
                                      <a:pt x="9563" y="1314"/>
                                    </a:lnTo>
                                    <a:lnTo>
                                      <a:pt x="9879" y="1484"/>
                                    </a:lnTo>
                                    <a:lnTo>
                                      <a:pt x="10171" y="1679"/>
                                    </a:lnTo>
                                    <a:lnTo>
                                      <a:pt x="10439" y="1874"/>
                                    </a:lnTo>
                                    <a:lnTo>
                                      <a:pt x="10707" y="2093"/>
                                    </a:lnTo>
                                    <a:lnTo>
                                      <a:pt x="10950" y="2312"/>
                                    </a:lnTo>
                                    <a:lnTo>
                                      <a:pt x="11193" y="2555"/>
                                    </a:lnTo>
                                    <a:lnTo>
                                      <a:pt x="11485" y="2896"/>
                                    </a:lnTo>
                                    <a:lnTo>
                                      <a:pt x="11753" y="3261"/>
                                    </a:lnTo>
                                    <a:lnTo>
                                      <a:pt x="11996" y="3626"/>
                                    </a:lnTo>
                                    <a:lnTo>
                                      <a:pt x="12191" y="4015"/>
                                    </a:lnTo>
                                    <a:lnTo>
                                      <a:pt x="12361" y="4404"/>
                                    </a:lnTo>
                                    <a:lnTo>
                                      <a:pt x="12507" y="4818"/>
                                    </a:lnTo>
                                    <a:lnTo>
                                      <a:pt x="12629" y="5232"/>
                                    </a:lnTo>
                                    <a:lnTo>
                                      <a:pt x="12702" y="5645"/>
                                    </a:lnTo>
                                    <a:lnTo>
                                      <a:pt x="12750" y="6059"/>
                                    </a:lnTo>
                                    <a:lnTo>
                                      <a:pt x="12775" y="6473"/>
                                    </a:lnTo>
                                    <a:lnTo>
                                      <a:pt x="12775" y="6911"/>
                                    </a:lnTo>
                                    <a:lnTo>
                                      <a:pt x="12726" y="7324"/>
                                    </a:lnTo>
                                    <a:lnTo>
                                      <a:pt x="12653" y="7762"/>
                                    </a:lnTo>
                                    <a:lnTo>
                                      <a:pt x="12556" y="8176"/>
                                    </a:lnTo>
                                    <a:lnTo>
                                      <a:pt x="12434" y="8589"/>
                                    </a:lnTo>
                                    <a:lnTo>
                                      <a:pt x="12264" y="9003"/>
                                    </a:lnTo>
                                    <a:lnTo>
                                      <a:pt x="12045" y="9465"/>
                                    </a:lnTo>
                                    <a:lnTo>
                                      <a:pt x="11801" y="9903"/>
                                    </a:lnTo>
                                    <a:lnTo>
                                      <a:pt x="11534" y="10293"/>
                                    </a:lnTo>
                                    <a:lnTo>
                                      <a:pt x="11217" y="10682"/>
                                    </a:lnTo>
                                    <a:lnTo>
                                      <a:pt x="10901" y="11047"/>
                                    </a:lnTo>
                                    <a:lnTo>
                                      <a:pt x="10536" y="11388"/>
                                    </a:lnTo>
                                    <a:lnTo>
                                      <a:pt x="10171" y="11680"/>
                                    </a:lnTo>
                                    <a:lnTo>
                                      <a:pt x="9782" y="11947"/>
                                    </a:lnTo>
                                    <a:lnTo>
                                      <a:pt x="9368" y="12191"/>
                                    </a:lnTo>
                                    <a:lnTo>
                                      <a:pt x="8930" y="12385"/>
                                    </a:lnTo>
                                    <a:lnTo>
                                      <a:pt x="8468" y="12556"/>
                                    </a:lnTo>
                                    <a:lnTo>
                                      <a:pt x="8006" y="12677"/>
                                    </a:lnTo>
                                    <a:lnTo>
                                      <a:pt x="7543" y="12750"/>
                                    </a:lnTo>
                                    <a:lnTo>
                                      <a:pt x="7032" y="12775"/>
                                    </a:lnTo>
                                    <a:lnTo>
                                      <a:pt x="6546" y="12775"/>
                                    </a:lnTo>
                                    <a:lnTo>
                                      <a:pt x="6035" y="12702"/>
                                    </a:lnTo>
                                    <a:lnTo>
                                      <a:pt x="5597" y="12604"/>
                                    </a:lnTo>
                                    <a:lnTo>
                                      <a:pt x="5159" y="12483"/>
                                    </a:lnTo>
                                    <a:lnTo>
                                      <a:pt x="4721" y="12337"/>
                                    </a:lnTo>
                                    <a:lnTo>
                                      <a:pt x="4307" y="12166"/>
                                    </a:lnTo>
                                    <a:lnTo>
                                      <a:pt x="3893" y="11947"/>
                                    </a:lnTo>
                                    <a:lnTo>
                                      <a:pt x="3504" y="11728"/>
                                    </a:lnTo>
                                    <a:lnTo>
                                      <a:pt x="3115" y="11485"/>
                                    </a:lnTo>
                                    <a:lnTo>
                                      <a:pt x="2774" y="11193"/>
                                    </a:lnTo>
                                    <a:lnTo>
                                      <a:pt x="2434" y="10901"/>
                                    </a:lnTo>
                                    <a:lnTo>
                                      <a:pt x="2117" y="10560"/>
                                    </a:lnTo>
                                    <a:lnTo>
                                      <a:pt x="1825" y="10220"/>
                                    </a:lnTo>
                                    <a:lnTo>
                                      <a:pt x="1558" y="9855"/>
                                    </a:lnTo>
                                    <a:lnTo>
                                      <a:pt x="1314" y="9465"/>
                                    </a:lnTo>
                                    <a:lnTo>
                                      <a:pt x="1095" y="9052"/>
                                    </a:lnTo>
                                    <a:lnTo>
                                      <a:pt x="925" y="8638"/>
                                    </a:lnTo>
                                    <a:lnTo>
                                      <a:pt x="779" y="8200"/>
                                    </a:lnTo>
                                    <a:lnTo>
                                      <a:pt x="682" y="7811"/>
                                    </a:lnTo>
                                    <a:lnTo>
                                      <a:pt x="609" y="7446"/>
                                    </a:lnTo>
                                    <a:lnTo>
                                      <a:pt x="560" y="7081"/>
                                    </a:lnTo>
                                    <a:lnTo>
                                      <a:pt x="560" y="6716"/>
                                    </a:lnTo>
                                    <a:lnTo>
                                      <a:pt x="560" y="6351"/>
                                    </a:lnTo>
                                    <a:lnTo>
                                      <a:pt x="584" y="5986"/>
                                    </a:lnTo>
                                    <a:lnTo>
                                      <a:pt x="633" y="5645"/>
                                    </a:lnTo>
                                    <a:lnTo>
                                      <a:pt x="706" y="5305"/>
                                    </a:lnTo>
                                    <a:lnTo>
                                      <a:pt x="803" y="4964"/>
                                    </a:lnTo>
                                    <a:lnTo>
                                      <a:pt x="925" y="4648"/>
                                    </a:lnTo>
                                    <a:lnTo>
                                      <a:pt x="1047" y="4307"/>
                                    </a:lnTo>
                                    <a:lnTo>
                                      <a:pt x="1217" y="3991"/>
                                    </a:lnTo>
                                    <a:lnTo>
                                      <a:pt x="1387" y="3674"/>
                                    </a:lnTo>
                                    <a:lnTo>
                                      <a:pt x="1606" y="3382"/>
                                    </a:lnTo>
                                    <a:lnTo>
                                      <a:pt x="1825" y="3090"/>
                                    </a:lnTo>
                                    <a:lnTo>
                                      <a:pt x="2069" y="2798"/>
                                    </a:lnTo>
                                    <a:lnTo>
                                      <a:pt x="2361" y="2506"/>
                                    </a:lnTo>
                                    <a:lnTo>
                                      <a:pt x="2726" y="2190"/>
                                    </a:lnTo>
                                    <a:lnTo>
                                      <a:pt x="3163" y="1849"/>
                                    </a:lnTo>
                                    <a:lnTo>
                                      <a:pt x="3674" y="1509"/>
                                    </a:lnTo>
                                    <a:lnTo>
                                      <a:pt x="4210" y="1217"/>
                                    </a:lnTo>
                                    <a:lnTo>
                                      <a:pt x="4502" y="1071"/>
                                    </a:lnTo>
                                    <a:lnTo>
                                      <a:pt x="4794" y="949"/>
                                    </a:lnTo>
                                    <a:lnTo>
                                      <a:pt x="5110" y="852"/>
                                    </a:lnTo>
                                    <a:lnTo>
                                      <a:pt x="5402" y="754"/>
                                    </a:lnTo>
                                    <a:lnTo>
                                      <a:pt x="5718" y="681"/>
                                    </a:lnTo>
                                    <a:lnTo>
                                      <a:pt x="6035" y="633"/>
                                    </a:lnTo>
                                    <a:lnTo>
                                      <a:pt x="6400" y="608"/>
                                    </a:lnTo>
                                    <a:lnTo>
                                      <a:pt x="6789" y="584"/>
                                    </a:lnTo>
                                    <a:close/>
                                    <a:moveTo>
                                      <a:pt x="11704" y="10998"/>
                                    </a:moveTo>
                                    <a:lnTo>
                                      <a:pt x="11923" y="11315"/>
                                    </a:lnTo>
                                    <a:lnTo>
                                      <a:pt x="11874" y="11339"/>
                                    </a:lnTo>
                                    <a:lnTo>
                                      <a:pt x="11850" y="11363"/>
                                    </a:lnTo>
                                    <a:lnTo>
                                      <a:pt x="11607" y="11607"/>
                                    </a:lnTo>
                                    <a:lnTo>
                                      <a:pt x="11339" y="11826"/>
                                    </a:lnTo>
                                    <a:lnTo>
                                      <a:pt x="11071" y="11996"/>
                                    </a:lnTo>
                                    <a:lnTo>
                                      <a:pt x="10950" y="12093"/>
                                    </a:lnTo>
                                    <a:lnTo>
                                      <a:pt x="10925" y="12166"/>
                                    </a:lnTo>
                                    <a:lnTo>
                                      <a:pt x="10901" y="12239"/>
                                    </a:lnTo>
                                    <a:lnTo>
                                      <a:pt x="10901" y="12264"/>
                                    </a:lnTo>
                                    <a:lnTo>
                                      <a:pt x="10974" y="12288"/>
                                    </a:lnTo>
                                    <a:lnTo>
                                      <a:pt x="11047" y="12288"/>
                                    </a:lnTo>
                                    <a:lnTo>
                                      <a:pt x="11217" y="12264"/>
                                    </a:lnTo>
                                    <a:lnTo>
                                      <a:pt x="11363" y="12191"/>
                                    </a:lnTo>
                                    <a:lnTo>
                                      <a:pt x="11509" y="12093"/>
                                    </a:lnTo>
                                    <a:lnTo>
                                      <a:pt x="11826" y="11899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1850" y="11899"/>
                                    </a:lnTo>
                                    <a:lnTo>
                                      <a:pt x="11728" y="11996"/>
                                    </a:lnTo>
                                    <a:lnTo>
                                      <a:pt x="11485" y="12191"/>
                                    </a:lnTo>
                                    <a:lnTo>
                                      <a:pt x="11363" y="12288"/>
                                    </a:lnTo>
                                    <a:lnTo>
                                      <a:pt x="11339" y="12361"/>
                                    </a:lnTo>
                                    <a:lnTo>
                                      <a:pt x="11339" y="12434"/>
                                    </a:lnTo>
                                    <a:lnTo>
                                      <a:pt x="11363" y="12483"/>
                                    </a:lnTo>
                                    <a:lnTo>
                                      <a:pt x="11412" y="12531"/>
                                    </a:lnTo>
                                    <a:lnTo>
                                      <a:pt x="11485" y="12556"/>
                                    </a:lnTo>
                                    <a:lnTo>
                                      <a:pt x="11558" y="12531"/>
                                    </a:lnTo>
                                    <a:lnTo>
                                      <a:pt x="11728" y="12483"/>
                                    </a:lnTo>
                                    <a:lnTo>
                                      <a:pt x="11874" y="12385"/>
                                    </a:lnTo>
                                    <a:lnTo>
                                      <a:pt x="12020" y="12288"/>
                                    </a:lnTo>
                                    <a:lnTo>
                                      <a:pt x="12239" y="12118"/>
                                    </a:lnTo>
                                    <a:lnTo>
                                      <a:pt x="12361" y="12020"/>
                                    </a:lnTo>
                                    <a:lnTo>
                                      <a:pt x="12434" y="11899"/>
                                    </a:lnTo>
                                    <a:lnTo>
                                      <a:pt x="12507" y="11947"/>
                                    </a:lnTo>
                                    <a:lnTo>
                                      <a:pt x="12288" y="12142"/>
                                    </a:lnTo>
                                    <a:lnTo>
                                      <a:pt x="12069" y="12337"/>
                                    </a:lnTo>
                                    <a:lnTo>
                                      <a:pt x="11826" y="12556"/>
                                    </a:lnTo>
                                    <a:lnTo>
                                      <a:pt x="11728" y="12677"/>
                                    </a:lnTo>
                                    <a:lnTo>
                                      <a:pt x="11655" y="12823"/>
                                    </a:lnTo>
                                    <a:lnTo>
                                      <a:pt x="11631" y="12896"/>
                                    </a:lnTo>
                                    <a:lnTo>
                                      <a:pt x="11680" y="12969"/>
                                    </a:lnTo>
                                    <a:lnTo>
                                      <a:pt x="11753" y="12994"/>
                                    </a:lnTo>
                                    <a:lnTo>
                                      <a:pt x="11826" y="12994"/>
                                    </a:lnTo>
                                    <a:lnTo>
                                      <a:pt x="11972" y="12945"/>
                                    </a:lnTo>
                                    <a:lnTo>
                                      <a:pt x="12118" y="12848"/>
                                    </a:lnTo>
                                    <a:lnTo>
                                      <a:pt x="12385" y="12629"/>
                                    </a:lnTo>
                                    <a:lnTo>
                                      <a:pt x="12604" y="12458"/>
                                    </a:lnTo>
                                    <a:lnTo>
                                      <a:pt x="12823" y="12264"/>
                                    </a:lnTo>
                                    <a:lnTo>
                                      <a:pt x="12872" y="12312"/>
                                    </a:lnTo>
                                    <a:lnTo>
                                      <a:pt x="12604" y="12702"/>
                                    </a:lnTo>
                                    <a:lnTo>
                                      <a:pt x="12483" y="12848"/>
                                    </a:lnTo>
                                    <a:lnTo>
                                      <a:pt x="12361" y="12969"/>
                                    </a:lnTo>
                                    <a:lnTo>
                                      <a:pt x="12215" y="13067"/>
                                    </a:lnTo>
                                    <a:lnTo>
                                      <a:pt x="12093" y="13213"/>
                                    </a:lnTo>
                                    <a:lnTo>
                                      <a:pt x="12093" y="13261"/>
                                    </a:lnTo>
                                    <a:lnTo>
                                      <a:pt x="12093" y="13310"/>
                                    </a:lnTo>
                                    <a:lnTo>
                                      <a:pt x="12118" y="13334"/>
                                    </a:lnTo>
                                    <a:lnTo>
                                      <a:pt x="12166" y="13359"/>
                                    </a:lnTo>
                                    <a:lnTo>
                                      <a:pt x="12312" y="13359"/>
                                    </a:lnTo>
                                    <a:lnTo>
                                      <a:pt x="12458" y="13334"/>
                                    </a:lnTo>
                                    <a:lnTo>
                                      <a:pt x="12604" y="13261"/>
                                    </a:lnTo>
                                    <a:lnTo>
                                      <a:pt x="12750" y="13140"/>
                                    </a:lnTo>
                                    <a:lnTo>
                                      <a:pt x="12896" y="13042"/>
                                    </a:lnTo>
                                    <a:lnTo>
                                      <a:pt x="12994" y="12896"/>
                                    </a:lnTo>
                                    <a:lnTo>
                                      <a:pt x="13115" y="12750"/>
                                    </a:lnTo>
                                    <a:lnTo>
                                      <a:pt x="13188" y="12604"/>
                                    </a:lnTo>
                                    <a:lnTo>
                                      <a:pt x="13505" y="12872"/>
                                    </a:lnTo>
                                    <a:lnTo>
                                      <a:pt x="13407" y="12945"/>
                                    </a:lnTo>
                                    <a:lnTo>
                                      <a:pt x="13310" y="13018"/>
                                    </a:lnTo>
                                    <a:lnTo>
                                      <a:pt x="13115" y="13213"/>
                                    </a:lnTo>
                                    <a:lnTo>
                                      <a:pt x="12896" y="13359"/>
                                    </a:lnTo>
                                    <a:lnTo>
                                      <a:pt x="12677" y="13529"/>
                                    </a:lnTo>
                                    <a:lnTo>
                                      <a:pt x="12653" y="13553"/>
                                    </a:lnTo>
                                    <a:lnTo>
                                      <a:pt x="12629" y="13602"/>
                                    </a:lnTo>
                                    <a:lnTo>
                                      <a:pt x="12653" y="13651"/>
                                    </a:lnTo>
                                    <a:lnTo>
                                      <a:pt x="12677" y="13699"/>
                                    </a:lnTo>
                                    <a:lnTo>
                                      <a:pt x="12750" y="13724"/>
                                    </a:lnTo>
                                    <a:lnTo>
                                      <a:pt x="12848" y="13748"/>
                                    </a:lnTo>
                                    <a:lnTo>
                                      <a:pt x="12921" y="13748"/>
                                    </a:lnTo>
                                    <a:lnTo>
                                      <a:pt x="12994" y="13724"/>
                                    </a:lnTo>
                                    <a:lnTo>
                                      <a:pt x="13140" y="13651"/>
                                    </a:lnTo>
                                    <a:lnTo>
                                      <a:pt x="13286" y="13578"/>
                                    </a:lnTo>
                                    <a:lnTo>
                                      <a:pt x="13407" y="13480"/>
                                    </a:lnTo>
                                    <a:lnTo>
                                      <a:pt x="13553" y="13383"/>
                                    </a:lnTo>
                                    <a:lnTo>
                                      <a:pt x="13675" y="13237"/>
                                    </a:lnTo>
                                    <a:lnTo>
                                      <a:pt x="13724" y="13164"/>
                                    </a:lnTo>
                                    <a:lnTo>
                                      <a:pt x="13748" y="13091"/>
                                    </a:lnTo>
                                    <a:lnTo>
                                      <a:pt x="13943" y="13286"/>
                                    </a:lnTo>
                                    <a:lnTo>
                                      <a:pt x="13918" y="13286"/>
                                    </a:lnTo>
                                    <a:lnTo>
                                      <a:pt x="13772" y="13383"/>
                                    </a:lnTo>
                                    <a:lnTo>
                                      <a:pt x="13675" y="13505"/>
                                    </a:lnTo>
                                    <a:lnTo>
                                      <a:pt x="13456" y="13748"/>
                                    </a:lnTo>
                                    <a:lnTo>
                                      <a:pt x="13237" y="13967"/>
                                    </a:lnTo>
                                    <a:lnTo>
                                      <a:pt x="13140" y="14064"/>
                                    </a:lnTo>
                                    <a:lnTo>
                                      <a:pt x="13067" y="14210"/>
                                    </a:lnTo>
                                    <a:lnTo>
                                      <a:pt x="13042" y="14235"/>
                                    </a:lnTo>
                                    <a:lnTo>
                                      <a:pt x="13067" y="14259"/>
                                    </a:lnTo>
                                    <a:lnTo>
                                      <a:pt x="13067" y="14308"/>
                                    </a:lnTo>
                                    <a:lnTo>
                                      <a:pt x="13115" y="14308"/>
                                    </a:lnTo>
                                    <a:lnTo>
                                      <a:pt x="13261" y="14259"/>
                                    </a:lnTo>
                                    <a:lnTo>
                                      <a:pt x="13407" y="14210"/>
                                    </a:lnTo>
                                    <a:lnTo>
                                      <a:pt x="13651" y="14040"/>
                                    </a:lnTo>
                                    <a:lnTo>
                                      <a:pt x="13797" y="13918"/>
                                    </a:lnTo>
                                    <a:lnTo>
                                      <a:pt x="13943" y="13797"/>
                                    </a:lnTo>
                                    <a:lnTo>
                                      <a:pt x="14064" y="13626"/>
                                    </a:lnTo>
                                    <a:lnTo>
                                      <a:pt x="14137" y="13480"/>
                                    </a:lnTo>
                                    <a:lnTo>
                                      <a:pt x="14332" y="13675"/>
                                    </a:lnTo>
                                    <a:lnTo>
                                      <a:pt x="14186" y="13918"/>
                                    </a:lnTo>
                                    <a:lnTo>
                                      <a:pt x="14089" y="14040"/>
                                    </a:lnTo>
                                    <a:lnTo>
                                      <a:pt x="13991" y="14137"/>
                                    </a:lnTo>
                                    <a:lnTo>
                                      <a:pt x="13870" y="14235"/>
                                    </a:lnTo>
                                    <a:lnTo>
                                      <a:pt x="13748" y="14308"/>
                                    </a:lnTo>
                                    <a:lnTo>
                                      <a:pt x="13626" y="14381"/>
                                    </a:lnTo>
                                    <a:lnTo>
                                      <a:pt x="13505" y="14454"/>
                                    </a:lnTo>
                                    <a:lnTo>
                                      <a:pt x="13505" y="14502"/>
                                    </a:lnTo>
                                    <a:lnTo>
                                      <a:pt x="13480" y="14527"/>
                                    </a:lnTo>
                                    <a:lnTo>
                                      <a:pt x="13505" y="14600"/>
                                    </a:lnTo>
                                    <a:lnTo>
                                      <a:pt x="13602" y="14648"/>
                                    </a:lnTo>
                                    <a:lnTo>
                                      <a:pt x="13675" y="14673"/>
                                    </a:lnTo>
                                    <a:lnTo>
                                      <a:pt x="13772" y="14673"/>
                                    </a:lnTo>
                                    <a:lnTo>
                                      <a:pt x="13894" y="14648"/>
                                    </a:lnTo>
                                    <a:lnTo>
                                      <a:pt x="14089" y="14551"/>
                                    </a:lnTo>
                                    <a:lnTo>
                                      <a:pt x="14235" y="14454"/>
                                    </a:lnTo>
                                    <a:lnTo>
                                      <a:pt x="14356" y="14356"/>
                                    </a:lnTo>
                                    <a:lnTo>
                                      <a:pt x="14454" y="14235"/>
                                    </a:lnTo>
                                    <a:lnTo>
                                      <a:pt x="14575" y="14113"/>
                                    </a:lnTo>
                                    <a:lnTo>
                                      <a:pt x="14648" y="13967"/>
                                    </a:lnTo>
                                    <a:lnTo>
                                      <a:pt x="14867" y="14210"/>
                                    </a:lnTo>
                                    <a:lnTo>
                                      <a:pt x="14843" y="14210"/>
                                    </a:lnTo>
                                    <a:lnTo>
                                      <a:pt x="14721" y="14259"/>
                                    </a:lnTo>
                                    <a:lnTo>
                                      <a:pt x="14624" y="14332"/>
                                    </a:lnTo>
                                    <a:lnTo>
                                      <a:pt x="14454" y="14527"/>
                                    </a:lnTo>
                                    <a:lnTo>
                                      <a:pt x="14235" y="14746"/>
                                    </a:lnTo>
                                    <a:lnTo>
                                      <a:pt x="14113" y="14867"/>
                                    </a:lnTo>
                                    <a:lnTo>
                                      <a:pt x="13991" y="14940"/>
                                    </a:lnTo>
                                    <a:lnTo>
                                      <a:pt x="13967" y="14989"/>
                                    </a:lnTo>
                                    <a:lnTo>
                                      <a:pt x="13967" y="15038"/>
                                    </a:lnTo>
                                    <a:lnTo>
                                      <a:pt x="14016" y="15086"/>
                                    </a:lnTo>
                                    <a:lnTo>
                                      <a:pt x="14064" y="15086"/>
                                    </a:lnTo>
                                    <a:lnTo>
                                      <a:pt x="14356" y="15013"/>
                                    </a:lnTo>
                                    <a:lnTo>
                                      <a:pt x="14478" y="14940"/>
                                    </a:lnTo>
                                    <a:lnTo>
                                      <a:pt x="14624" y="14867"/>
                                    </a:lnTo>
                                    <a:lnTo>
                                      <a:pt x="14867" y="14648"/>
                                    </a:lnTo>
                                    <a:lnTo>
                                      <a:pt x="14965" y="14527"/>
                                    </a:lnTo>
                                    <a:lnTo>
                                      <a:pt x="15038" y="14405"/>
                                    </a:lnTo>
                                    <a:lnTo>
                                      <a:pt x="15038" y="14381"/>
                                    </a:lnTo>
                                    <a:lnTo>
                                      <a:pt x="15330" y="14673"/>
                                    </a:lnTo>
                                    <a:lnTo>
                                      <a:pt x="15111" y="14867"/>
                                    </a:lnTo>
                                    <a:lnTo>
                                      <a:pt x="14892" y="15062"/>
                                    </a:lnTo>
                                    <a:lnTo>
                                      <a:pt x="14648" y="15232"/>
                                    </a:lnTo>
                                    <a:lnTo>
                                      <a:pt x="14527" y="15330"/>
                                    </a:lnTo>
                                    <a:lnTo>
                                      <a:pt x="14429" y="15427"/>
                                    </a:lnTo>
                                    <a:lnTo>
                                      <a:pt x="14405" y="15451"/>
                                    </a:lnTo>
                                    <a:lnTo>
                                      <a:pt x="14405" y="15500"/>
                                    </a:lnTo>
                                    <a:lnTo>
                                      <a:pt x="14429" y="15524"/>
                                    </a:lnTo>
                                    <a:lnTo>
                                      <a:pt x="14454" y="15549"/>
                                    </a:lnTo>
                                    <a:lnTo>
                                      <a:pt x="14624" y="15573"/>
                                    </a:lnTo>
                                    <a:lnTo>
                                      <a:pt x="14770" y="15549"/>
                                    </a:lnTo>
                                    <a:lnTo>
                                      <a:pt x="14940" y="15476"/>
                                    </a:lnTo>
                                    <a:lnTo>
                                      <a:pt x="15086" y="15378"/>
                                    </a:lnTo>
                                    <a:lnTo>
                                      <a:pt x="15232" y="15281"/>
                                    </a:lnTo>
                                    <a:lnTo>
                                      <a:pt x="15354" y="15159"/>
                                    </a:lnTo>
                                    <a:lnTo>
                                      <a:pt x="15573" y="14916"/>
                                    </a:lnTo>
                                    <a:lnTo>
                                      <a:pt x="15743" y="15111"/>
                                    </a:lnTo>
                                    <a:lnTo>
                                      <a:pt x="15476" y="15378"/>
                                    </a:lnTo>
                                    <a:lnTo>
                                      <a:pt x="15330" y="15476"/>
                                    </a:lnTo>
                                    <a:lnTo>
                                      <a:pt x="15184" y="15573"/>
                                    </a:lnTo>
                                    <a:lnTo>
                                      <a:pt x="15038" y="15670"/>
                                    </a:lnTo>
                                    <a:lnTo>
                                      <a:pt x="14892" y="15792"/>
                                    </a:lnTo>
                                    <a:lnTo>
                                      <a:pt x="14843" y="15840"/>
                                    </a:lnTo>
                                    <a:lnTo>
                                      <a:pt x="14867" y="15913"/>
                                    </a:lnTo>
                                    <a:lnTo>
                                      <a:pt x="14892" y="15986"/>
                                    </a:lnTo>
                                    <a:lnTo>
                                      <a:pt x="14940" y="16011"/>
                                    </a:lnTo>
                                    <a:lnTo>
                                      <a:pt x="15038" y="16035"/>
                                    </a:lnTo>
                                    <a:lnTo>
                                      <a:pt x="15159" y="16011"/>
                                    </a:lnTo>
                                    <a:lnTo>
                                      <a:pt x="15354" y="15962"/>
                                    </a:lnTo>
                                    <a:lnTo>
                                      <a:pt x="15524" y="15865"/>
                                    </a:lnTo>
                                    <a:lnTo>
                                      <a:pt x="15695" y="15767"/>
                                    </a:lnTo>
                                    <a:lnTo>
                                      <a:pt x="15889" y="15597"/>
                                    </a:lnTo>
                                    <a:lnTo>
                                      <a:pt x="16060" y="15427"/>
                                    </a:lnTo>
                                    <a:lnTo>
                                      <a:pt x="16352" y="15694"/>
                                    </a:lnTo>
                                    <a:lnTo>
                                      <a:pt x="16181" y="15865"/>
                                    </a:lnTo>
                                    <a:lnTo>
                                      <a:pt x="16011" y="16011"/>
                                    </a:lnTo>
                                    <a:lnTo>
                                      <a:pt x="15743" y="16157"/>
                                    </a:lnTo>
                                    <a:lnTo>
                                      <a:pt x="15500" y="16303"/>
                                    </a:lnTo>
                                    <a:lnTo>
                                      <a:pt x="15451" y="16327"/>
                                    </a:lnTo>
                                    <a:lnTo>
                                      <a:pt x="15451" y="16376"/>
                                    </a:lnTo>
                                    <a:lnTo>
                                      <a:pt x="15476" y="16400"/>
                                    </a:lnTo>
                                    <a:lnTo>
                                      <a:pt x="15524" y="16424"/>
                                    </a:lnTo>
                                    <a:lnTo>
                                      <a:pt x="15719" y="16424"/>
                                    </a:lnTo>
                                    <a:lnTo>
                                      <a:pt x="15889" y="16449"/>
                                    </a:lnTo>
                                    <a:lnTo>
                                      <a:pt x="16084" y="16400"/>
                                    </a:lnTo>
                                    <a:lnTo>
                                      <a:pt x="16254" y="16351"/>
                                    </a:lnTo>
                                    <a:lnTo>
                                      <a:pt x="16400" y="16254"/>
                                    </a:lnTo>
                                    <a:lnTo>
                                      <a:pt x="16522" y="16157"/>
                                    </a:lnTo>
                                    <a:lnTo>
                                      <a:pt x="16498" y="16254"/>
                                    </a:lnTo>
                                    <a:lnTo>
                                      <a:pt x="16400" y="16376"/>
                                    </a:lnTo>
                                    <a:lnTo>
                                      <a:pt x="16279" y="16473"/>
                                    </a:lnTo>
                                    <a:lnTo>
                                      <a:pt x="16133" y="16546"/>
                                    </a:lnTo>
                                    <a:lnTo>
                                      <a:pt x="15987" y="16619"/>
                                    </a:lnTo>
                                    <a:lnTo>
                                      <a:pt x="15768" y="16668"/>
                                    </a:lnTo>
                                    <a:lnTo>
                                      <a:pt x="15451" y="16765"/>
                                    </a:lnTo>
                                    <a:lnTo>
                                      <a:pt x="15427" y="16692"/>
                                    </a:lnTo>
                                    <a:lnTo>
                                      <a:pt x="15354" y="16643"/>
                                    </a:lnTo>
                                    <a:lnTo>
                                      <a:pt x="15208" y="16546"/>
                                    </a:lnTo>
                                    <a:lnTo>
                                      <a:pt x="15062" y="16400"/>
                                    </a:lnTo>
                                    <a:lnTo>
                                      <a:pt x="14770" y="16132"/>
                                    </a:lnTo>
                                    <a:lnTo>
                                      <a:pt x="14016" y="15524"/>
                                    </a:lnTo>
                                    <a:lnTo>
                                      <a:pt x="13626" y="15159"/>
                                    </a:lnTo>
                                    <a:lnTo>
                                      <a:pt x="13261" y="14770"/>
                                    </a:lnTo>
                                    <a:lnTo>
                                      <a:pt x="12556" y="14016"/>
                                    </a:lnTo>
                                    <a:lnTo>
                                      <a:pt x="12312" y="13772"/>
                                    </a:lnTo>
                                    <a:lnTo>
                                      <a:pt x="12045" y="13553"/>
                                    </a:lnTo>
                                    <a:lnTo>
                                      <a:pt x="11485" y="13140"/>
                                    </a:lnTo>
                                    <a:lnTo>
                                      <a:pt x="11217" y="12921"/>
                                    </a:lnTo>
                                    <a:lnTo>
                                      <a:pt x="10950" y="12677"/>
                                    </a:lnTo>
                                    <a:lnTo>
                                      <a:pt x="10707" y="12434"/>
                                    </a:lnTo>
                                    <a:lnTo>
                                      <a:pt x="10512" y="12166"/>
                                    </a:lnTo>
                                    <a:lnTo>
                                      <a:pt x="10828" y="11899"/>
                                    </a:lnTo>
                                    <a:lnTo>
                                      <a:pt x="11144" y="11607"/>
                                    </a:lnTo>
                                    <a:lnTo>
                                      <a:pt x="11436" y="11315"/>
                                    </a:lnTo>
                                    <a:lnTo>
                                      <a:pt x="11704" y="10998"/>
                                    </a:lnTo>
                                    <a:close/>
                                    <a:moveTo>
                                      <a:pt x="6400" y="0"/>
                                    </a:moveTo>
                                    <a:lnTo>
                                      <a:pt x="5791" y="73"/>
                                    </a:lnTo>
                                    <a:lnTo>
                                      <a:pt x="5183" y="170"/>
                                    </a:lnTo>
                                    <a:lnTo>
                                      <a:pt x="4891" y="243"/>
                                    </a:lnTo>
                                    <a:lnTo>
                                      <a:pt x="4599" y="341"/>
                                    </a:lnTo>
                                    <a:lnTo>
                                      <a:pt x="4258" y="462"/>
                                    </a:lnTo>
                                    <a:lnTo>
                                      <a:pt x="3918" y="633"/>
                                    </a:lnTo>
                                    <a:lnTo>
                                      <a:pt x="3601" y="827"/>
                                    </a:lnTo>
                                    <a:lnTo>
                                      <a:pt x="3285" y="1022"/>
                                    </a:lnTo>
                                    <a:lnTo>
                                      <a:pt x="2969" y="1241"/>
                                    </a:lnTo>
                                    <a:lnTo>
                                      <a:pt x="2677" y="1484"/>
                                    </a:lnTo>
                                    <a:lnTo>
                                      <a:pt x="2117" y="1971"/>
                                    </a:lnTo>
                                    <a:lnTo>
                                      <a:pt x="1850" y="2239"/>
                                    </a:lnTo>
                                    <a:lnTo>
                                      <a:pt x="1606" y="2506"/>
                                    </a:lnTo>
                                    <a:lnTo>
                                      <a:pt x="1363" y="2798"/>
                                    </a:lnTo>
                                    <a:lnTo>
                                      <a:pt x="1168" y="3066"/>
                                    </a:lnTo>
                                    <a:lnTo>
                                      <a:pt x="949" y="3382"/>
                                    </a:lnTo>
                                    <a:lnTo>
                                      <a:pt x="779" y="3699"/>
                                    </a:lnTo>
                                    <a:lnTo>
                                      <a:pt x="609" y="4015"/>
                                    </a:lnTo>
                                    <a:lnTo>
                                      <a:pt x="463" y="4331"/>
                                    </a:lnTo>
                                    <a:lnTo>
                                      <a:pt x="341" y="4672"/>
                                    </a:lnTo>
                                    <a:lnTo>
                                      <a:pt x="244" y="5013"/>
                                    </a:lnTo>
                                    <a:lnTo>
                                      <a:pt x="146" y="5353"/>
                                    </a:lnTo>
                                    <a:lnTo>
                                      <a:pt x="73" y="5718"/>
                                    </a:lnTo>
                                    <a:lnTo>
                                      <a:pt x="25" y="6083"/>
                                    </a:lnTo>
                                    <a:lnTo>
                                      <a:pt x="0" y="6448"/>
                                    </a:lnTo>
                                    <a:lnTo>
                                      <a:pt x="0" y="6813"/>
                                    </a:lnTo>
                                    <a:lnTo>
                                      <a:pt x="0" y="7203"/>
                                    </a:lnTo>
                                    <a:lnTo>
                                      <a:pt x="25" y="7592"/>
                                    </a:lnTo>
                                    <a:lnTo>
                                      <a:pt x="98" y="7957"/>
                                    </a:lnTo>
                                    <a:lnTo>
                                      <a:pt x="171" y="8346"/>
                                    </a:lnTo>
                                    <a:lnTo>
                                      <a:pt x="268" y="8711"/>
                                    </a:lnTo>
                                    <a:lnTo>
                                      <a:pt x="390" y="9076"/>
                                    </a:lnTo>
                                    <a:lnTo>
                                      <a:pt x="560" y="9441"/>
                                    </a:lnTo>
                                    <a:lnTo>
                                      <a:pt x="730" y="9782"/>
                                    </a:lnTo>
                                    <a:lnTo>
                                      <a:pt x="925" y="10122"/>
                                    </a:lnTo>
                                    <a:lnTo>
                                      <a:pt x="1168" y="10463"/>
                                    </a:lnTo>
                                    <a:lnTo>
                                      <a:pt x="1436" y="10804"/>
                                    </a:lnTo>
                                    <a:lnTo>
                                      <a:pt x="1704" y="11096"/>
                                    </a:lnTo>
                                    <a:lnTo>
                                      <a:pt x="1996" y="11363"/>
                                    </a:lnTo>
                                    <a:lnTo>
                                      <a:pt x="2312" y="11631"/>
                                    </a:lnTo>
                                    <a:lnTo>
                                      <a:pt x="2628" y="11874"/>
                                    </a:lnTo>
                                    <a:lnTo>
                                      <a:pt x="2969" y="12093"/>
                                    </a:lnTo>
                                    <a:lnTo>
                                      <a:pt x="3334" y="12312"/>
                                    </a:lnTo>
                                    <a:lnTo>
                                      <a:pt x="3747" y="12531"/>
                                    </a:lnTo>
                                    <a:lnTo>
                                      <a:pt x="4161" y="12726"/>
                                    </a:lnTo>
                                    <a:lnTo>
                                      <a:pt x="4599" y="12896"/>
                                    </a:lnTo>
                                    <a:lnTo>
                                      <a:pt x="5037" y="13042"/>
                                    </a:lnTo>
                                    <a:lnTo>
                                      <a:pt x="5499" y="13164"/>
                                    </a:lnTo>
                                    <a:lnTo>
                                      <a:pt x="5937" y="13261"/>
                                    </a:lnTo>
                                    <a:lnTo>
                                      <a:pt x="6400" y="13334"/>
                                    </a:lnTo>
                                    <a:lnTo>
                                      <a:pt x="6862" y="13383"/>
                                    </a:lnTo>
                                    <a:lnTo>
                                      <a:pt x="7324" y="13383"/>
                                    </a:lnTo>
                                    <a:lnTo>
                                      <a:pt x="7787" y="13334"/>
                                    </a:lnTo>
                                    <a:lnTo>
                                      <a:pt x="8225" y="13261"/>
                                    </a:lnTo>
                                    <a:lnTo>
                                      <a:pt x="8638" y="13140"/>
                                    </a:lnTo>
                                    <a:lnTo>
                                      <a:pt x="9076" y="12994"/>
                                    </a:lnTo>
                                    <a:lnTo>
                                      <a:pt x="9466" y="12799"/>
                                    </a:lnTo>
                                    <a:lnTo>
                                      <a:pt x="9879" y="12580"/>
                                    </a:lnTo>
                                    <a:lnTo>
                                      <a:pt x="10269" y="12337"/>
                                    </a:lnTo>
                                    <a:lnTo>
                                      <a:pt x="10293" y="12458"/>
                                    </a:lnTo>
                                    <a:lnTo>
                                      <a:pt x="10317" y="12580"/>
                                    </a:lnTo>
                                    <a:lnTo>
                                      <a:pt x="10390" y="12677"/>
                                    </a:lnTo>
                                    <a:lnTo>
                                      <a:pt x="10463" y="12775"/>
                                    </a:lnTo>
                                    <a:lnTo>
                                      <a:pt x="10658" y="12969"/>
                                    </a:lnTo>
                                    <a:lnTo>
                                      <a:pt x="10828" y="13140"/>
                                    </a:lnTo>
                                    <a:lnTo>
                                      <a:pt x="11120" y="13383"/>
                                    </a:lnTo>
                                    <a:lnTo>
                                      <a:pt x="11412" y="13602"/>
                                    </a:lnTo>
                                    <a:lnTo>
                                      <a:pt x="11704" y="13845"/>
                                    </a:lnTo>
                                    <a:lnTo>
                                      <a:pt x="11972" y="14089"/>
                                    </a:lnTo>
                                    <a:lnTo>
                                      <a:pt x="12385" y="14502"/>
                                    </a:lnTo>
                                    <a:lnTo>
                                      <a:pt x="12775" y="14916"/>
                                    </a:lnTo>
                                    <a:lnTo>
                                      <a:pt x="13164" y="15330"/>
                                    </a:lnTo>
                                    <a:lnTo>
                                      <a:pt x="13553" y="15743"/>
                                    </a:lnTo>
                                    <a:lnTo>
                                      <a:pt x="13772" y="15938"/>
                                    </a:lnTo>
                                    <a:lnTo>
                                      <a:pt x="13991" y="16132"/>
                                    </a:lnTo>
                                    <a:lnTo>
                                      <a:pt x="14429" y="16473"/>
                                    </a:lnTo>
                                    <a:lnTo>
                                      <a:pt x="14770" y="16789"/>
                                    </a:lnTo>
                                    <a:lnTo>
                                      <a:pt x="14916" y="16935"/>
                                    </a:lnTo>
                                    <a:lnTo>
                                      <a:pt x="15111" y="17081"/>
                                    </a:lnTo>
                                    <a:lnTo>
                                      <a:pt x="15184" y="17106"/>
                                    </a:lnTo>
                                    <a:lnTo>
                                      <a:pt x="15232" y="17154"/>
                                    </a:lnTo>
                                    <a:lnTo>
                                      <a:pt x="15305" y="17179"/>
                                    </a:lnTo>
                                    <a:lnTo>
                                      <a:pt x="15451" y="17227"/>
                                    </a:lnTo>
                                    <a:lnTo>
                                      <a:pt x="15646" y="17203"/>
                                    </a:lnTo>
                                    <a:lnTo>
                                      <a:pt x="15841" y="17179"/>
                                    </a:lnTo>
                                    <a:lnTo>
                                      <a:pt x="16035" y="17106"/>
                                    </a:lnTo>
                                    <a:lnTo>
                                      <a:pt x="16230" y="17033"/>
                                    </a:lnTo>
                                    <a:lnTo>
                                      <a:pt x="16498" y="16911"/>
                                    </a:lnTo>
                                    <a:lnTo>
                                      <a:pt x="16644" y="16814"/>
                                    </a:lnTo>
                                    <a:lnTo>
                                      <a:pt x="16790" y="16668"/>
                                    </a:lnTo>
                                    <a:lnTo>
                                      <a:pt x="16911" y="16497"/>
                                    </a:lnTo>
                                    <a:lnTo>
                                      <a:pt x="17009" y="16327"/>
                                    </a:lnTo>
                                    <a:lnTo>
                                      <a:pt x="17057" y="16132"/>
                                    </a:lnTo>
                                    <a:lnTo>
                                      <a:pt x="17082" y="15938"/>
                                    </a:lnTo>
                                    <a:lnTo>
                                      <a:pt x="17057" y="15840"/>
                                    </a:lnTo>
                                    <a:lnTo>
                                      <a:pt x="17033" y="15767"/>
                                    </a:lnTo>
                                    <a:lnTo>
                                      <a:pt x="17009" y="15670"/>
                                    </a:lnTo>
                                    <a:lnTo>
                                      <a:pt x="16936" y="15597"/>
                                    </a:lnTo>
                                    <a:lnTo>
                                      <a:pt x="16887" y="15549"/>
                                    </a:lnTo>
                                    <a:lnTo>
                                      <a:pt x="15500" y="14137"/>
                                    </a:lnTo>
                                    <a:lnTo>
                                      <a:pt x="14819" y="13432"/>
                                    </a:lnTo>
                                    <a:lnTo>
                                      <a:pt x="14089" y="12750"/>
                                    </a:lnTo>
                                    <a:lnTo>
                                      <a:pt x="13772" y="12458"/>
                                    </a:lnTo>
                                    <a:lnTo>
                                      <a:pt x="13432" y="12166"/>
                                    </a:lnTo>
                                    <a:lnTo>
                                      <a:pt x="13091" y="11899"/>
                                    </a:lnTo>
                                    <a:lnTo>
                                      <a:pt x="12775" y="11582"/>
                                    </a:lnTo>
                                    <a:lnTo>
                                      <a:pt x="12580" y="11363"/>
                                    </a:lnTo>
                                    <a:lnTo>
                                      <a:pt x="12385" y="11120"/>
                                    </a:lnTo>
                                    <a:lnTo>
                                      <a:pt x="12166" y="10901"/>
                                    </a:lnTo>
                                    <a:lnTo>
                                      <a:pt x="12045" y="10804"/>
                                    </a:lnTo>
                                    <a:lnTo>
                                      <a:pt x="11923" y="10706"/>
                                    </a:lnTo>
                                    <a:lnTo>
                                      <a:pt x="12191" y="10317"/>
                                    </a:lnTo>
                                    <a:lnTo>
                                      <a:pt x="12434" y="9928"/>
                                    </a:lnTo>
                                    <a:lnTo>
                                      <a:pt x="12629" y="9490"/>
                                    </a:lnTo>
                                    <a:lnTo>
                                      <a:pt x="12823" y="9076"/>
                                    </a:lnTo>
                                    <a:lnTo>
                                      <a:pt x="12969" y="8614"/>
                                    </a:lnTo>
                                    <a:lnTo>
                                      <a:pt x="13091" y="8176"/>
                                    </a:lnTo>
                                    <a:lnTo>
                                      <a:pt x="13188" y="7713"/>
                                    </a:lnTo>
                                    <a:lnTo>
                                      <a:pt x="13261" y="7251"/>
                                    </a:lnTo>
                                    <a:lnTo>
                                      <a:pt x="13310" y="6765"/>
                                    </a:lnTo>
                                    <a:lnTo>
                                      <a:pt x="13310" y="6302"/>
                                    </a:lnTo>
                                    <a:lnTo>
                                      <a:pt x="13286" y="5840"/>
                                    </a:lnTo>
                                    <a:lnTo>
                                      <a:pt x="13237" y="5378"/>
                                    </a:lnTo>
                                    <a:lnTo>
                                      <a:pt x="13164" y="4891"/>
                                    </a:lnTo>
                                    <a:lnTo>
                                      <a:pt x="13042" y="4453"/>
                                    </a:lnTo>
                                    <a:lnTo>
                                      <a:pt x="12896" y="3991"/>
                                    </a:lnTo>
                                    <a:lnTo>
                                      <a:pt x="12702" y="3553"/>
                                    </a:lnTo>
                                    <a:lnTo>
                                      <a:pt x="12580" y="3285"/>
                                    </a:lnTo>
                                    <a:lnTo>
                                      <a:pt x="12434" y="3042"/>
                                    </a:lnTo>
                                    <a:lnTo>
                                      <a:pt x="12288" y="2798"/>
                                    </a:lnTo>
                                    <a:lnTo>
                                      <a:pt x="12118" y="2579"/>
                                    </a:lnTo>
                                    <a:lnTo>
                                      <a:pt x="11753" y="2141"/>
                                    </a:lnTo>
                                    <a:lnTo>
                                      <a:pt x="11339" y="1728"/>
                                    </a:lnTo>
                                    <a:lnTo>
                                      <a:pt x="10901" y="1363"/>
                                    </a:lnTo>
                                    <a:lnTo>
                                      <a:pt x="10415" y="1046"/>
                                    </a:lnTo>
                                    <a:lnTo>
                                      <a:pt x="9904" y="754"/>
                                    </a:lnTo>
                                    <a:lnTo>
                                      <a:pt x="9368" y="511"/>
                                    </a:lnTo>
                                    <a:lnTo>
                                      <a:pt x="8784" y="316"/>
                                    </a:lnTo>
                                    <a:lnTo>
                                      <a:pt x="8225" y="170"/>
                                    </a:lnTo>
                                    <a:lnTo>
                                      <a:pt x="7616" y="73"/>
                                    </a:lnTo>
                                    <a:lnTo>
                                      <a:pt x="70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pl-PL"/>
              </w:rPr>
              <w:t>Co to jest „Istniejące przedsiębiorstwo społeczne”?</w:t>
            </w:r>
          </w:p>
          <w:p w:rsidR="00DE561C" w:rsidRDefault="001E057A">
            <w:pPr>
              <w:pStyle w:val="Akapitzlist"/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ind w:left="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Za istniejące przedsiębiorstwo społeczne uznaje się: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 xml:space="preserve">w przypadku podmiotów utworzonych poza projektem OWES lub w projekcie OWES,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 xml:space="preserve">ale bez uzyskiwania dotacji lub wsparcia pomostowego w formie finansowej – podmiot, który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>w momencie przystąpienia do projektu spełnia cechy przedsiębiorstwa społecznego lub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w przypadku podmiotów utworzonych w ramach projektu OWES przy wykorzystaniu dotacji lub wsparcia pomostowego w formie finansowej - podmiot, który spełnia cechy przedsiębiorstwa społecznego i zakończył korzystanie ze wsparcia pomostowego w formie finansowej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Gdzie można znaleźć dokumenty związane ze wsparciem finansowym?</w:t>
      </w:r>
    </w:p>
    <w:p w:rsidR="00DE561C" w:rsidRDefault="001E057A">
      <w:pPr>
        <w:spacing w:before="120" w:after="120" w:line="360" w:lineRule="auto"/>
      </w:pPr>
      <w:r>
        <w:rPr>
          <w:rFonts w:ascii="Calibri" w:hAnsi="Calibri"/>
          <w:lang w:eastAsia="pl-PL"/>
        </w:rPr>
        <w:t xml:space="preserve">Wszystkie dokumenty dostępne są na stronie internetowej </w:t>
      </w:r>
      <w:hyperlink r:id="rId40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 xml:space="preserve"> w zakładce „dotacje – dokumenty do pobrania” oraz w biurze WOES w Koninie przy ulicy 3 Maja 26.</w:t>
      </w:r>
    </w:p>
    <w:p w:rsidR="00DE561C" w:rsidRDefault="00DE561C">
      <w:pPr>
        <w:spacing w:before="120" w:after="120" w:line="360" w:lineRule="auto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Czym jest inkubacja przedsiębiorstwa społecznego?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Inkubacja przedsiębiorstwa społecznego to usługi rozwoju ekonomii społecznej świadczone przez WOES w celu nabycia wiedzy i umiejętności potrzebnych do założenia, prowadzenia </w:t>
      </w:r>
      <w:r>
        <w:rPr>
          <w:rFonts w:ascii="Calibri" w:hAnsi="Calibri"/>
          <w:lang w:eastAsia="pl-PL"/>
        </w:rPr>
        <w:br/>
        <w:t>i rozwijania przedsiębiorstwa społecznego, obejmujące m.in.: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b/>
          <w:lang w:eastAsia="pl-PL"/>
        </w:rPr>
      </w:pPr>
      <w:r w:rsidRPr="001F6ED3">
        <w:rPr>
          <w:rFonts w:asciiTheme="minorHAnsi" w:hAnsiTheme="minorHAnsi"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39C3C484" wp14:editId="2656C7A2">
                <wp:simplePos x="0" y="0"/>
                <wp:positionH relativeFrom="column">
                  <wp:posOffset>-508635</wp:posOffset>
                </wp:positionH>
                <wp:positionV relativeFrom="paragraph">
                  <wp:posOffset>23495</wp:posOffset>
                </wp:positionV>
                <wp:extent cx="448310" cy="568960"/>
                <wp:effectExtent l="0" t="0" r="0" b="5080"/>
                <wp:wrapNone/>
                <wp:docPr id="12" name="Google Shape;788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56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2" h="1847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 w:rsidR="001F6ED3" w:rsidRPr="001F6ED3">
        <w:rPr>
          <w:rFonts w:asciiTheme="minorHAnsi" w:hAnsiTheme="minorHAnsi" w:cstheme="minorHAnsi"/>
          <w:b/>
          <w:noProof/>
          <w:lang w:eastAsia="pl-PL"/>
        </w:rPr>
        <w:t>dotacje</w:t>
      </w:r>
      <w:r>
        <w:rPr>
          <w:rFonts w:ascii="Calibri" w:hAnsi="Calibri"/>
          <w:b/>
          <w:lang w:eastAsia="pl-PL"/>
        </w:rPr>
        <w:t xml:space="preserve"> </w:t>
      </w:r>
      <w:r w:rsidR="001F6ED3">
        <w:rPr>
          <w:rFonts w:ascii="Calibri" w:hAnsi="Calibri"/>
          <w:lang w:eastAsia="pl-PL"/>
        </w:rPr>
        <w:t xml:space="preserve">na tworzenie miejsc pracy </w:t>
      </w:r>
      <w:r>
        <w:rPr>
          <w:rFonts w:ascii="Calibri" w:hAnsi="Calibri"/>
          <w:lang w:eastAsia="pl-PL"/>
        </w:rPr>
        <w:t>w przedsiębiorstwach społecznych – na maksymalnie 10 miejsc pracy w jednym PS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</w:pPr>
      <w:r>
        <w:rPr>
          <w:rFonts w:ascii="Calibri" w:hAnsi="Calibri"/>
          <w:b/>
          <w:lang w:eastAsia="pl-PL"/>
        </w:rPr>
        <w:t xml:space="preserve">wsparcie pomostowe w formie finansowej - </w:t>
      </w:r>
      <w:r>
        <w:rPr>
          <w:rFonts w:ascii="Calibri" w:hAnsi="Calibri"/>
          <w:lang w:eastAsia="pl-PL"/>
        </w:rPr>
        <w:t xml:space="preserve">w wysokości maksymalnie </w:t>
      </w:r>
      <w:r w:rsidR="0073539A">
        <w:rPr>
          <w:rFonts w:ascii="Calibri" w:hAnsi="Calibri"/>
          <w:lang w:eastAsia="pl-PL"/>
        </w:rPr>
        <w:t>2</w:t>
      </w:r>
      <w:r w:rsidR="00D244C8">
        <w:rPr>
          <w:rFonts w:ascii="Calibri" w:hAnsi="Calibri"/>
          <w:lang w:eastAsia="pl-PL"/>
        </w:rPr>
        <w:t>.952</w:t>
      </w:r>
      <w:r w:rsidR="0073539A">
        <w:rPr>
          <w:rFonts w:ascii="Calibri" w:hAnsi="Calibri"/>
          <w:lang w:eastAsia="pl-PL"/>
        </w:rPr>
        <w:t xml:space="preserve">,00 zł brutto pomniejszonej o wartość podatku VAT, czyli </w:t>
      </w:r>
      <w:r w:rsidR="0087064A">
        <w:rPr>
          <w:rFonts w:ascii="Calibri" w:hAnsi="Calibri"/>
          <w:lang w:eastAsia="pl-PL"/>
        </w:rPr>
        <w:t>2.</w:t>
      </w:r>
      <w:r w:rsidR="00D244C8">
        <w:rPr>
          <w:rFonts w:ascii="Calibri" w:hAnsi="Calibri"/>
          <w:lang w:eastAsia="pl-PL"/>
        </w:rPr>
        <w:t>4</w:t>
      </w:r>
      <w:r w:rsidR="0073539A">
        <w:rPr>
          <w:rFonts w:ascii="Calibri" w:hAnsi="Calibri"/>
          <w:lang w:eastAsia="pl-PL"/>
        </w:rPr>
        <w:t>00,00 zł</w:t>
      </w:r>
      <w:r>
        <w:rPr>
          <w:rFonts w:ascii="Calibri" w:hAnsi="Calibri"/>
          <w:lang w:eastAsia="pl-PL"/>
        </w:rPr>
        <w:t xml:space="preserve"> netto na osobę (maksymalnie 10 osób na podmiot) przez pierwsze 6 miesięcy prowadzenia działalności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szkolenia zawodowe</w:t>
      </w:r>
      <w:r>
        <w:rPr>
          <w:rFonts w:ascii="Calibri" w:hAnsi="Calibri"/>
          <w:lang w:eastAsia="pl-PL"/>
        </w:rPr>
        <w:t xml:space="preserve"> dla przyszłych pracowników przedsiębiorstw społecznych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doradztwo biznesowe</w:t>
      </w:r>
      <w:r>
        <w:rPr>
          <w:rFonts w:ascii="Calibri" w:hAnsi="Calibri"/>
          <w:lang w:eastAsia="pl-PL"/>
        </w:rPr>
        <w:t xml:space="preserve"> w zakresie pozyskiwania źródeł finansowania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usługi towarzyszące</w:t>
      </w:r>
      <w:r>
        <w:rPr>
          <w:rFonts w:ascii="Calibri" w:hAnsi="Calibri"/>
          <w:lang w:eastAsia="pl-PL"/>
        </w:rPr>
        <w:t xml:space="preserve"> wsparciu finansowemu, polegające na podnoszeniu wiedzy </w:t>
      </w:r>
      <w:r>
        <w:rPr>
          <w:rFonts w:ascii="Calibri" w:hAnsi="Calibri"/>
          <w:lang w:eastAsia="pl-PL"/>
        </w:rPr>
        <w:br/>
        <w:t xml:space="preserve">i rozwijaniu umiejętności potrzebnych do założenia, prowadzenia i rozwijania przedsiębiorstwa społecznego, w szczególności związanych ze sferą ekonomiczną </w:t>
      </w:r>
      <w:r>
        <w:rPr>
          <w:rFonts w:ascii="Calibri" w:hAnsi="Calibri"/>
          <w:lang w:eastAsia="pl-PL"/>
        </w:rPr>
        <w:lastRenderedPageBreak/>
        <w:t xml:space="preserve">funkcjonowania przedsiębiorstwa społecznego, dostarczaniu i rozwijaniu kompetencji </w:t>
      </w:r>
      <w:r>
        <w:rPr>
          <w:rFonts w:ascii="Calibri" w:hAnsi="Calibri"/>
          <w:lang w:eastAsia="pl-PL"/>
        </w:rPr>
        <w:br/>
        <w:t>i kwalifikacji zawodowych potrzebnych do pracy w przedsiębiorstwie społecznym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uzyskaniu stabilności funkcjonowania i przygotowaniu do w pełni samodzielnego funkcjonowania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otrzymaniu dotacji z PUP/PFRON na tworzenie nowych miejsc pracy </w:t>
      </w:r>
      <w:r>
        <w:rPr>
          <w:rFonts w:ascii="Calibri" w:hAnsi="Calibri"/>
          <w:lang w:eastAsia="pl-PL"/>
        </w:rPr>
        <w:br/>
        <w:t>w spółdzielniach socjalnych</w:t>
      </w:r>
    </w:p>
    <w:p w:rsidR="00DE561C" w:rsidRDefault="00DE561C">
      <w:pPr>
        <w:spacing w:before="120" w:after="120" w:line="360" w:lineRule="auto"/>
        <w:rPr>
          <w:rFonts w:ascii="Calibri" w:hAnsi="Calibri"/>
          <w:sz w:val="22"/>
          <w:szCs w:val="22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przeznaczona dotacja WOES?</w:t>
      </w:r>
    </w:p>
    <w:p w:rsidR="00DE561C" w:rsidRDefault="001E057A">
      <w:pPr>
        <w:suppressAutoHyphens w:val="0"/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Dotacja jest przeznaczana na </w:t>
      </w:r>
      <w:r>
        <w:rPr>
          <w:rFonts w:ascii="Calibri" w:hAnsi="Calibri" w:cs="Calibri"/>
          <w:b/>
        </w:rPr>
        <w:t>sfinansowanie wydatków niezbędnych</w:t>
      </w:r>
      <w:r>
        <w:rPr>
          <w:rFonts w:ascii="Calibri" w:hAnsi="Calibri" w:cs="Calibri"/>
        </w:rPr>
        <w:t xml:space="preserve"> do </w:t>
      </w:r>
      <w:r>
        <w:rPr>
          <w:rFonts w:ascii="Calibri" w:hAnsi="Calibri" w:cs="Calibri"/>
          <w:b/>
        </w:rPr>
        <w:t>rozpoczęcia lub prowadzenia działalności</w:t>
      </w:r>
      <w:r>
        <w:rPr>
          <w:rFonts w:ascii="Calibri" w:hAnsi="Calibri" w:cs="Calibri"/>
        </w:rPr>
        <w:t xml:space="preserve"> w ramach przedsiębiorstwa społecznego, w szczególności: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6A3556DC" wp14:editId="1B521AEE">
                <wp:simplePos x="0" y="0"/>
                <wp:positionH relativeFrom="column">
                  <wp:posOffset>-480695</wp:posOffset>
                </wp:positionH>
                <wp:positionV relativeFrom="paragraph">
                  <wp:posOffset>81280</wp:posOffset>
                </wp:positionV>
                <wp:extent cx="675640" cy="501650"/>
                <wp:effectExtent l="0" t="0" r="0" b="0"/>
                <wp:wrapNone/>
                <wp:docPr id="13" name="Google Shape;777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0" cy="50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0" h="13822">
                              <a:moveTo>
                                <a:pt x="4867" y="2166"/>
                              </a:moveTo>
                              <a:lnTo>
                                <a:pt x="5694" y="2215"/>
                              </a:lnTo>
                              <a:lnTo>
                                <a:pt x="6497" y="2263"/>
                              </a:lnTo>
                              <a:lnTo>
                                <a:pt x="7568" y="2288"/>
                              </a:lnTo>
                              <a:lnTo>
                                <a:pt x="8638" y="2312"/>
                              </a:lnTo>
                              <a:lnTo>
                                <a:pt x="10755" y="2312"/>
                              </a:lnTo>
                              <a:lnTo>
                                <a:pt x="11826" y="2361"/>
                              </a:lnTo>
                              <a:lnTo>
                                <a:pt x="12896" y="2434"/>
                              </a:lnTo>
                              <a:lnTo>
                                <a:pt x="13967" y="2507"/>
                              </a:lnTo>
                              <a:lnTo>
                                <a:pt x="15013" y="2555"/>
                              </a:lnTo>
                              <a:lnTo>
                                <a:pt x="15841" y="2531"/>
                              </a:lnTo>
                              <a:lnTo>
                                <a:pt x="16644" y="2531"/>
                              </a:lnTo>
                              <a:lnTo>
                                <a:pt x="16838" y="2555"/>
                              </a:lnTo>
                              <a:lnTo>
                                <a:pt x="17033" y="2604"/>
                              </a:lnTo>
                              <a:lnTo>
                                <a:pt x="17106" y="2628"/>
                              </a:lnTo>
                              <a:lnTo>
                                <a:pt x="17179" y="2701"/>
                              </a:lnTo>
                              <a:lnTo>
                                <a:pt x="17228" y="2774"/>
                              </a:lnTo>
                              <a:lnTo>
                                <a:pt x="17252" y="2872"/>
                              </a:lnTo>
                              <a:lnTo>
                                <a:pt x="17252" y="2872"/>
                              </a:lnTo>
                              <a:lnTo>
                                <a:pt x="16863" y="2799"/>
                              </a:lnTo>
                              <a:lnTo>
                                <a:pt x="16473" y="2774"/>
                              </a:lnTo>
                              <a:lnTo>
                                <a:pt x="16084" y="2750"/>
                              </a:lnTo>
                              <a:lnTo>
                                <a:pt x="15695" y="2726"/>
                              </a:lnTo>
                              <a:lnTo>
                                <a:pt x="14892" y="2726"/>
                              </a:lnTo>
                              <a:lnTo>
                                <a:pt x="14113" y="2750"/>
                              </a:lnTo>
                              <a:lnTo>
                                <a:pt x="12239" y="2750"/>
                              </a:lnTo>
                              <a:lnTo>
                                <a:pt x="10390" y="2726"/>
                              </a:lnTo>
                              <a:lnTo>
                                <a:pt x="9466" y="2677"/>
                              </a:lnTo>
                              <a:lnTo>
                                <a:pt x="8541" y="2653"/>
                              </a:lnTo>
                              <a:lnTo>
                                <a:pt x="7641" y="2604"/>
                              </a:lnTo>
                              <a:lnTo>
                                <a:pt x="6716" y="2580"/>
                              </a:lnTo>
                              <a:lnTo>
                                <a:pt x="5207" y="2555"/>
                              </a:lnTo>
                              <a:lnTo>
                                <a:pt x="5013" y="2555"/>
                              </a:lnTo>
                              <a:lnTo>
                                <a:pt x="4818" y="2580"/>
                              </a:lnTo>
                              <a:lnTo>
                                <a:pt x="4648" y="2628"/>
                              </a:lnTo>
                              <a:lnTo>
                                <a:pt x="4477" y="2701"/>
                              </a:lnTo>
                              <a:lnTo>
                                <a:pt x="4356" y="2239"/>
                              </a:lnTo>
                              <a:lnTo>
                                <a:pt x="4380" y="2215"/>
                              </a:lnTo>
                              <a:lnTo>
                                <a:pt x="4404" y="2215"/>
                              </a:lnTo>
                              <a:lnTo>
                                <a:pt x="4550" y="2166"/>
                              </a:lnTo>
                              <a:close/>
                              <a:moveTo>
                                <a:pt x="15330" y="3163"/>
                              </a:moveTo>
                              <a:lnTo>
                                <a:pt x="16230" y="3188"/>
                              </a:lnTo>
                              <a:lnTo>
                                <a:pt x="16035" y="3577"/>
                              </a:lnTo>
                              <a:lnTo>
                                <a:pt x="15524" y="3577"/>
                              </a:lnTo>
                              <a:lnTo>
                                <a:pt x="15135" y="3601"/>
                              </a:lnTo>
                              <a:lnTo>
                                <a:pt x="15232" y="3334"/>
                              </a:lnTo>
                              <a:lnTo>
                                <a:pt x="15330" y="3163"/>
                              </a:lnTo>
                              <a:close/>
                              <a:moveTo>
                                <a:pt x="16425" y="3212"/>
                              </a:moveTo>
                              <a:lnTo>
                                <a:pt x="17179" y="3261"/>
                              </a:lnTo>
                              <a:lnTo>
                                <a:pt x="17155" y="3285"/>
                              </a:lnTo>
                              <a:lnTo>
                                <a:pt x="17106" y="3382"/>
                              </a:lnTo>
                              <a:lnTo>
                                <a:pt x="16984" y="3577"/>
                              </a:lnTo>
                              <a:lnTo>
                                <a:pt x="16522" y="3601"/>
                              </a:lnTo>
                              <a:lnTo>
                                <a:pt x="16352" y="3577"/>
                              </a:lnTo>
                              <a:lnTo>
                                <a:pt x="16400" y="3382"/>
                              </a:lnTo>
                              <a:lnTo>
                                <a:pt x="16425" y="3212"/>
                              </a:lnTo>
                              <a:close/>
                              <a:moveTo>
                                <a:pt x="15038" y="3139"/>
                              </a:moveTo>
                              <a:lnTo>
                                <a:pt x="14940" y="3334"/>
                              </a:lnTo>
                              <a:lnTo>
                                <a:pt x="14843" y="3504"/>
                              </a:lnTo>
                              <a:lnTo>
                                <a:pt x="14794" y="3601"/>
                              </a:lnTo>
                              <a:lnTo>
                                <a:pt x="13894" y="3650"/>
                              </a:lnTo>
                              <a:lnTo>
                                <a:pt x="13943" y="3407"/>
                              </a:lnTo>
                              <a:lnTo>
                                <a:pt x="13943" y="3139"/>
                              </a:lnTo>
                              <a:close/>
                              <a:moveTo>
                                <a:pt x="14575" y="4064"/>
                              </a:moveTo>
                              <a:lnTo>
                                <a:pt x="14308" y="4623"/>
                              </a:lnTo>
                              <a:lnTo>
                                <a:pt x="13602" y="4623"/>
                              </a:lnTo>
                              <a:lnTo>
                                <a:pt x="13724" y="4356"/>
                              </a:lnTo>
                              <a:lnTo>
                                <a:pt x="13797" y="4064"/>
                              </a:lnTo>
                              <a:close/>
                              <a:moveTo>
                                <a:pt x="15524" y="3991"/>
                              </a:moveTo>
                              <a:lnTo>
                                <a:pt x="15816" y="4015"/>
                              </a:lnTo>
                              <a:lnTo>
                                <a:pt x="15670" y="4283"/>
                              </a:lnTo>
                              <a:lnTo>
                                <a:pt x="15451" y="4648"/>
                              </a:lnTo>
                              <a:lnTo>
                                <a:pt x="14916" y="4648"/>
                              </a:lnTo>
                              <a:lnTo>
                                <a:pt x="14673" y="4623"/>
                              </a:lnTo>
                              <a:lnTo>
                                <a:pt x="14965" y="4039"/>
                              </a:lnTo>
                              <a:lnTo>
                                <a:pt x="15524" y="3991"/>
                              </a:lnTo>
                              <a:close/>
                              <a:moveTo>
                                <a:pt x="16741" y="4039"/>
                              </a:moveTo>
                              <a:lnTo>
                                <a:pt x="16425" y="4648"/>
                              </a:lnTo>
                              <a:lnTo>
                                <a:pt x="15816" y="4648"/>
                              </a:lnTo>
                              <a:lnTo>
                                <a:pt x="16011" y="4307"/>
                              </a:lnTo>
                              <a:lnTo>
                                <a:pt x="16157" y="4039"/>
                              </a:lnTo>
                              <a:lnTo>
                                <a:pt x="16449" y="4064"/>
                              </a:lnTo>
                              <a:lnTo>
                                <a:pt x="16741" y="4039"/>
                              </a:lnTo>
                              <a:close/>
                              <a:moveTo>
                                <a:pt x="14916" y="4988"/>
                              </a:moveTo>
                              <a:lnTo>
                                <a:pt x="15208" y="5013"/>
                              </a:lnTo>
                              <a:lnTo>
                                <a:pt x="14965" y="5426"/>
                              </a:lnTo>
                              <a:lnTo>
                                <a:pt x="14259" y="5426"/>
                              </a:lnTo>
                              <a:lnTo>
                                <a:pt x="14502" y="4988"/>
                              </a:lnTo>
                              <a:close/>
                              <a:moveTo>
                                <a:pt x="13480" y="4964"/>
                              </a:moveTo>
                              <a:lnTo>
                                <a:pt x="14113" y="4988"/>
                              </a:lnTo>
                              <a:lnTo>
                                <a:pt x="13918" y="5378"/>
                              </a:lnTo>
                              <a:lnTo>
                                <a:pt x="13894" y="5426"/>
                              </a:lnTo>
                              <a:lnTo>
                                <a:pt x="13578" y="5426"/>
                              </a:lnTo>
                              <a:lnTo>
                                <a:pt x="13261" y="5451"/>
                              </a:lnTo>
                              <a:lnTo>
                                <a:pt x="13261" y="5451"/>
                              </a:lnTo>
                              <a:lnTo>
                                <a:pt x="13480" y="4964"/>
                              </a:lnTo>
                              <a:close/>
                              <a:moveTo>
                                <a:pt x="16206" y="5037"/>
                              </a:moveTo>
                              <a:lnTo>
                                <a:pt x="15987" y="5451"/>
                              </a:lnTo>
                              <a:lnTo>
                                <a:pt x="15670" y="5402"/>
                              </a:lnTo>
                              <a:lnTo>
                                <a:pt x="15354" y="5402"/>
                              </a:lnTo>
                              <a:lnTo>
                                <a:pt x="15573" y="5037"/>
                              </a:lnTo>
                              <a:close/>
                              <a:moveTo>
                                <a:pt x="15135" y="5816"/>
                              </a:moveTo>
                              <a:lnTo>
                                <a:pt x="15768" y="5840"/>
                              </a:lnTo>
                              <a:lnTo>
                                <a:pt x="15549" y="6278"/>
                              </a:lnTo>
                              <a:lnTo>
                                <a:pt x="15208" y="6278"/>
                              </a:lnTo>
                              <a:lnTo>
                                <a:pt x="14892" y="6327"/>
                              </a:lnTo>
                              <a:lnTo>
                                <a:pt x="15135" y="5816"/>
                              </a:lnTo>
                              <a:close/>
                              <a:moveTo>
                                <a:pt x="14259" y="5791"/>
                              </a:moveTo>
                              <a:lnTo>
                                <a:pt x="14770" y="5816"/>
                              </a:lnTo>
                              <a:lnTo>
                                <a:pt x="14478" y="6351"/>
                              </a:lnTo>
                              <a:lnTo>
                                <a:pt x="13845" y="6351"/>
                              </a:lnTo>
                              <a:lnTo>
                                <a:pt x="13943" y="6083"/>
                              </a:lnTo>
                              <a:lnTo>
                                <a:pt x="14064" y="5840"/>
                              </a:lnTo>
                              <a:lnTo>
                                <a:pt x="14089" y="5791"/>
                              </a:lnTo>
                              <a:close/>
                              <a:moveTo>
                                <a:pt x="13164" y="5694"/>
                              </a:moveTo>
                              <a:lnTo>
                                <a:pt x="13432" y="5743"/>
                              </a:lnTo>
                              <a:lnTo>
                                <a:pt x="13724" y="5767"/>
                              </a:lnTo>
                              <a:lnTo>
                                <a:pt x="13456" y="6327"/>
                              </a:lnTo>
                              <a:lnTo>
                                <a:pt x="13188" y="6351"/>
                              </a:lnTo>
                              <a:lnTo>
                                <a:pt x="12896" y="6400"/>
                              </a:lnTo>
                              <a:lnTo>
                                <a:pt x="13164" y="5694"/>
                              </a:lnTo>
                              <a:close/>
                              <a:moveTo>
                                <a:pt x="15378" y="6594"/>
                              </a:moveTo>
                              <a:lnTo>
                                <a:pt x="15257" y="6838"/>
                              </a:lnTo>
                              <a:lnTo>
                                <a:pt x="15159" y="6862"/>
                              </a:lnTo>
                              <a:lnTo>
                                <a:pt x="14892" y="6911"/>
                              </a:lnTo>
                              <a:lnTo>
                                <a:pt x="14624" y="6935"/>
                              </a:lnTo>
                              <a:lnTo>
                                <a:pt x="14600" y="6935"/>
                              </a:lnTo>
                              <a:lnTo>
                                <a:pt x="14746" y="6643"/>
                              </a:lnTo>
                              <a:lnTo>
                                <a:pt x="15208" y="6594"/>
                              </a:lnTo>
                              <a:close/>
                              <a:moveTo>
                                <a:pt x="15038" y="7349"/>
                              </a:moveTo>
                              <a:lnTo>
                                <a:pt x="14916" y="7592"/>
                              </a:lnTo>
                              <a:lnTo>
                                <a:pt x="14794" y="7811"/>
                              </a:lnTo>
                              <a:lnTo>
                                <a:pt x="14162" y="7811"/>
                              </a:lnTo>
                              <a:lnTo>
                                <a:pt x="14356" y="7397"/>
                              </a:lnTo>
                              <a:lnTo>
                                <a:pt x="14697" y="7397"/>
                              </a:lnTo>
                              <a:lnTo>
                                <a:pt x="15038" y="7349"/>
                              </a:lnTo>
                              <a:close/>
                              <a:moveTo>
                                <a:pt x="14040" y="8030"/>
                              </a:moveTo>
                              <a:lnTo>
                                <a:pt x="14283" y="8079"/>
                              </a:lnTo>
                              <a:lnTo>
                                <a:pt x="14575" y="8103"/>
                              </a:lnTo>
                              <a:lnTo>
                                <a:pt x="14405" y="8273"/>
                              </a:lnTo>
                              <a:lnTo>
                                <a:pt x="14210" y="8395"/>
                              </a:lnTo>
                              <a:lnTo>
                                <a:pt x="14016" y="8492"/>
                              </a:lnTo>
                              <a:lnTo>
                                <a:pt x="13772" y="8565"/>
                              </a:lnTo>
                              <a:lnTo>
                                <a:pt x="14040" y="8030"/>
                              </a:lnTo>
                              <a:close/>
                              <a:moveTo>
                                <a:pt x="13748" y="6619"/>
                              </a:moveTo>
                              <a:lnTo>
                                <a:pt x="14332" y="6643"/>
                              </a:lnTo>
                              <a:lnTo>
                                <a:pt x="14162" y="6935"/>
                              </a:lnTo>
                              <a:lnTo>
                                <a:pt x="13967" y="6935"/>
                              </a:lnTo>
                              <a:lnTo>
                                <a:pt x="13772" y="6959"/>
                              </a:lnTo>
                              <a:lnTo>
                                <a:pt x="13724" y="6984"/>
                              </a:lnTo>
                              <a:lnTo>
                                <a:pt x="13699" y="7008"/>
                              </a:lnTo>
                              <a:lnTo>
                                <a:pt x="13675" y="7057"/>
                              </a:lnTo>
                              <a:lnTo>
                                <a:pt x="13675" y="7130"/>
                              </a:lnTo>
                              <a:lnTo>
                                <a:pt x="13724" y="7203"/>
                              </a:lnTo>
                              <a:lnTo>
                                <a:pt x="13845" y="7276"/>
                              </a:lnTo>
                              <a:lnTo>
                                <a:pt x="13967" y="7324"/>
                              </a:lnTo>
                              <a:lnTo>
                                <a:pt x="13724" y="7811"/>
                              </a:lnTo>
                              <a:lnTo>
                                <a:pt x="13456" y="7811"/>
                              </a:lnTo>
                              <a:lnTo>
                                <a:pt x="13432" y="7835"/>
                              </a:lnTo>
                              <a:lnTo>
                                <a:pt x="13456" y="7860"/>
                              </a:lnTo>
                              <a:lnTo>
                                <a:pt x="13480" y="7884"/>
                              </a:lnTo>
                              <a:lnTo>
                                <a:pt x="13651" y="7933"/>
                              </a:lnTo>
                              <a:lnTo>
                                <a:pt x="13310" y="8614"/>
                              </a:lnTo>
                              <a:lnTo>
                                <a:pt x="12896" y="8638"/>
                              </a:lnTo>
                              <a:lnTo>
                                <a:pt x="12872" y="8638"/>
                              </a:lnTo>
                              <a:lnTo>
                                <a:pt x="13018" y="8419"/>
                              </a:lnTo>
                              <a:lnTo>
                                <a:pt x="13140" y="8176"/>
                              </a:lnTo>
                              <a:lnTo>
                                <a:pt x="13359" y="7665"/>
                              </a:lnTo>
                              <a:lnTo>
                                <a:pt x="13553" y="7130"/>
                              </a:lnTo>
                              <a:lnTo>
                                <a:pt x="13748" y="6619"/>
                              </a:lnTo>
                              <a:close/>
                              <a:moveTo>
                                <a:pt x="12872" y="6473"/>
                              </a:moveTo>
                              <a:lnTo>
                                <a:pt x="13359" y="6570"/>
                              </a:lnTo>
                              <a:lnTo>
                                <a:pt x="12945" y="7616"/>
                              </a:lnTo>
                              <a:lnTo>
                                <a:pt x="12702" y="8152"/>
                              </a:lnTo>
                              <a:lnTo>
                                <a:pt x="12434" y="8638"/>
                              </a:lnTo>
                              <a:lnTo>
                                <a:pt x="12434" y="8687"/>
                              </a:lnTo>
                              <a:lnTo>
                                <a:pt x="12166" y="8687"/>
                              </a:lnTo>
                              <a:lnTo>
                                <a:pt x="12264" y="8395"/>
                              </a:lnTo>
                              <a:lnTo>
                                <a:pt x="12507" y="7641"/>
                              </a:lnTo>
                              <a:lnTo>
                                <a:pt x="12750" y="6886"/>
                              </a:lnTo>
                              <a:lnTo>
                                <a:pt x="12872" y="6473"/>
                              </a:lnTo>
                              <a:close/>
                              <a:moveTo>
                                <a:pt x="13821" y="3115"/>
                              </a:moveTo>
                              <a:lnTo>
                                <a:pt x="13578" y="3674"/>
                              </a:lnTo>
                              <a:lnTo>
                                <a:pt x="12921" y="3650"/>
                              </a:lnTo>
                              <a:lnTo>
                                <a:pt x="12872" y="3674"/>
                              </a:lnTo>
                              <a:lnTo>
                                <a:pt x="12823" y="3723"/>
                              </a:lnTo>
                              <a:lnTo>
                                <a:pt x="12823" y="3796"/>
                              </a:lnTo>
                              <a:lnTo>
                                <a:pt x="12872" y="3820"/>
                              </a:lnTo>
                              <a:lnTo>
                                <a:pt x="13140" y="3942"/>
                              </a:lnTo>
                              <a:lnTo>
                                <a:pt x="13432" y="4015"/>
                              </a:lnTo>
                              <a:lnTo>
                                <a:pt x="13164" y="4672"/>
                              </a:lnTo>
                              <a:lnTo>
                                <a:pt x="12872" y="4696"/>
                              </a:lnTo>
                              <a:lnTo>
                                <a:pt x="12823" y="4745"/>
                              </a:lnTo>
                              <a:lnTo>
                                <a:pt x="12799" y="4794"/>
                              </a:lnTo>
                              <a:lnTo>
                                <a:pt x="12823" y="4842"/>
                              </a:lnTo>
                              <a:lnTo>
                                <a:pt x="12872" y="4867"/>
                              </a:lnTo>
                              <a:lnTo>
                                <a:pt x="13042" y="4891"/>
                              </a:lnTo>
                              <a:lnTo>
                                <a:pt x="12750" y="5670"/>
                              </a:lnTo>
                              <a:lnTo>
                                <a:pt x="12483" y="6448"/>
                              </a:lnTo>
                              <a:lnTo>
                                <a:pt x="12045" y="7860"/>
                              </a:lnTo>
                              <a:lnTo>
                                <a:pt x="11826" y="8444"/>
                              </a:lnTo>
                              <a:lnTo>
                                <a:pt x="11753" y="8638"/>
                              </a:lnTo>
                              <a:lnTo>
                                <a:pt x="11704" y="8711"/>
                              </a:lnTo>
                              <a:lnTo>
                                <a:pt x="11777" y="8663"/>
                              </a:lnTo>
                              <a:lnTo>
                                <a:pt x="11729" y="8736"/>
                              </a:lnTo>
                              <a:lnTo>
                                <a:pt x="10999" y="8784"/>
                              </a:lnTo>
                              <a:lnTo>
                                <a:pt x="11120" y="8517"/>
                              </a:lnTo>
                              <a:lnTo>
                                <a:pt x="11218" y="8225"/>
                              </a:lnTo>
                              <a:lnTo>
                                <a:pt x="11364" y="7689"/>
                              </a:lnTo>
                              <a:lnTo>
                                <a:pt x="11607" y="6789"/>
                              </a:lnTo>
                              <a:lnTo>
                                <a:pt x="11753" y="6351"/>
                              </a:lnTo>
                              <a:lnTo>
                                <a:pt x="11899" y="5889"/>
                              </a:lnTo>
                              <a:lnTo>
                                <a:pt x="12118" y="5207"/>
                              </a:lnTo>
                              <a:lnTo>
                                <a:pt x="12337" y="4502"/>
                              </a:lnTo>
                              <a:lnTo>
                                <a:pt x="12556" y="3820"/>
                              </a:lnTo>
                              <a:lnTo>
                                <a:pt x="12799" y="3115"/>
                              </a:lnTo>
                              <a:close/>
                              <a:moveTo>
                                <a:pt x="12434" y="3115"/>
                              </a:moveTo>
                              <a:lnTo>
                                <a:pt x="12288" y="3382"/>
                              </a:lnTo>
                              <a:lnTo>
                                <a:pt x="12142" y="3674"/>
                              </a:lnTo>
                              <a:lnTo>
                                <a:pt x="12045" y="3991"/>
                              </a:lnTo>
                              <a:lnTo>
                                <a:pt x="11948" y="4307"/>
                              </a:lnTo>
                              <a:lnTo>
                                <a:pt x="11777" y="4964"/>
                              </a:lnTo>
                              <a:lnTo>
                                <a:pt x="11607" y="5572"/>
                              </a:lnTo>
                              <a:lnTo>
                                <a:pt x="10536" y="8809"/>
                              </a:lnTo>
                              <a:lnTo>
                                <a:pt x="10342" y="8833"/>
                              </a:lnTo>
                              <a:lnTo>
                                <a:pt x="10488" y="8249"/>
                              </a:lnTo>
                              <a:lnTo>
                                <a:pt x="10585" y="7665"/>
                              </a:lnTo>
                              <a:lnTo>
                                <a:pt x="10950" y="6132"/>
                              </a:lnTo>
                              <a:lnTo>
                                <a:pt x="11120" y="5402"/>
                              </a:lnTo>
                              <a:lnTo>
                                <a:pt x="11315" y="4648"/>
                              </a:lnTo>
                              <a:lnTo>
                                <a:pt x="11388" y="4258"/>
                              </a:lnTo>
                              <a:lnTo>
                                <a:pt x="11437" y="3869"/>
                              </a:lnTo>
                              <a:lnTo>
                                <a:pt x="11485" y="3480"/>
                              </a:lnTo>
                              <a:lnTo>
                                <a:pt x="11485" y="3115"/>
                              </a:lnTo>
                              <a:close/>
                              <a:moveTo>
                                <a:pt x="11169" y="3090"/>
                              </a:moveTo>
                              <a:lnTo>
                                <a:pt x="11072" y="3455"/>
                              </a:lnTo>
                              <a:lnTo>
                                <a:pt x="10974" y="3820"/>
                              </a:lnTo>
                              <a:lnTo>
                                <a:pt x="10804" y="4550"/>
                              </a:lnTo>
                              <a:lnTo>
                                <a:pt x="10658" y="5305"/>
                              </a:lnTo>
                              <a:lnTo>
                                <a:pt x="10512" y="6035"/>
                              </a:lnTo>
                              <a:lnTo>
                                <a:pt x="10342" y="6716"/>
                              </a:lnTo>
                              <a:lnTo>
                                <a:pt x="10147" y="7422"/>
                              </a:lnTo>
                              <a:lnTo>
                                <a:pt x="9977" y="8152"/>
                              </a:lnTo>
                              <a:lnTo>
                                <a:pt x="9904" y="8517"/>
                              </a:lnTo>
                              <a:lnTo>
                                <a:pt x="9855" y="8857"/>
                              </a:lnTo>
                              <a:lnTo>
                                <a:pt x="9490" y="8906"/>
                              </a:lnTo>
                              <a:lnTo>
                                <a:pt x="9539" y="8687"/>
                              </a:lnTo>
                              <a:lnTo>
                                <a:pt x="9539" y="8468"/>
                              </a:lnTo>
                              <a:lnTo>
                                <a:pt x="9514" y="8054"/>
                              </a:lnTo>
                              <a:lnTo>
                                <a:pt x="9539" y="7616"/>
                              </a:lnTo>
                              <a:lnTo>
                                <a:pt x="9563" y="7178"/>
                              </a:lnTo>
                              <a:lnTo>
                                <a:pt x="9685" y="6327"/>
                              </a:lnTo>
                              <a:lnTo>
                                <a:pt x="9758" y="5816"/>
                              </a:lnTo>
                              <a:lnTo>
                                <a:pt x="9855" y="5353"/>
                              </a:lnTo>
                              <a:lnTo>
                                <a:pt x="9977" y="4867"/>
                              </a:lnTo>
                              <a:lnTo>
                                <a:pt x="10098" y="4380"/>
                              </a:lnTo>
                              <a:lnTo>
                                <a:pt x="10171" y="4088"/>
                              </a:lnTo>
                              <a:lnTo>
                                <a:pt x="10244" y="3747"/>
                              </a:lnTo>
                              <a:lnTo>
                                <a:pt x="10293" y="3407"/>
                              </a:lnTo>
                              <a:lnTo>
                                <a:pt x="10293" y="3236"/>
                              </a:lnTo>
                              <a:lnTo>
                                <a:pt x="10269" y="3090"/>
                              </a:lnTo>
                              <a:close/>
                              <a:moveTo>
                                <a:pt x="9149" y="3042"/>
                              </a:moveTo>
                              <a:lnTo>
                                <a:pt x="9952" y="3066"/>
                              </a:lnTo>
                              <a:lnTo>
                                <a:pt x="9879" y="3382"/>
                              </a:lnTo>
                              <a:lnTo>
                                <a:pt x="9831" y="3674"/>
                              </a:lnTo>
                              <a:lnTo>
                                <a:pt x="9782" y="3991"/>
                              </a:lnTo>
                              <a:lnTo>
                                <a:pt x="9709" y="4283"/>
                              </a:lnTo>
                              <a:lnTo>
                                <a:pt x="9490" y="5110"/>
                              </a:lnTo>
                              <a:lnTo>
                                <a:pt x="9393" y="5548"/>
                              </a:lnTo>
                              <a:lnTo>
                                <a:pt x="9320" y="5962"/>
                              </a:lnTo>
                              <a:lnTo>
                                <a:pt x="9222" y="6789"/>
                              </a:lnTo>
                              <a:lnTo>
                                <a:pt x="9125" y="7592"/>
                              </a:lnTo>
                              <a:lnTo>
                                <a:pt x="9125" y="7738"/>
                              </a:lnTo>
                              <a:lnTo>
                                <a:pt x="9125" y="7908"/>
                              </a:lnTo>
                              <a:lnTo>
                                <a:pt x="9149" y="8273"/>
                              </a:lnTo>
                              <a:lnTo>
                                <a:pt x="9149" y="8614"/>
                              </a:lnTo>
                              <a:lnTo>
                                <a:pt x="9125" y="8784"/>
                              </a:lnTo>
                              <a:lnTo>
                                <a:pt x="9076" y="8930"/>
                              </a:lnTo>
                              <a:lnTo>
                                <a:pt x="9052" y="8955"/>
                              </a:lnTo>
                              <a:lnTo>
                                <a:pt x="8906" y="8955"/>
                              </a:lnTo>
                              <a:lnTo>
                                <a:pt x="8517" y="9003"/>
                              </a:lnTo>
                              <a:lnTo>
                                <a:pt x="8638" y="8273"/>
                              </a:lnTo>
                              <a:lnTo>
                                <a:pt x="8736" y="7519"/>
                              </a:lnTo>
                              <a:lnTo>
                                <a:pt x="8857" y="6035"/>
                              </a:lnTo>
                              <a:lnTo>
                                <a:pt x="8955" y="5280"/>
                              </a:lnTo>
                              <a:lnTo>
                                <a:pt x="9052" y="4550"/>
                              </a:lnTo>
                              <a:lnTo>
                                <a:pt x="9149" y="3796"/>
                              </a:lnTo>
                              <a:lnTo>
                                <a:pt x="9149" y="3407"/>
                              </a:lnTo>
                              <a:lnTo>
                                <a:pt x="9149" y="3042"/>
                              </a:lnTo>
                              <a:close/>
                              <a:moveTo>
                                <a:pt x="8006" y="2993"/>
                              </a:moveTo>
                              <a:lnTo>
                                <a:pt x="8809" y="3017"/>
                              </a:lnTo>
                              <a:lnTo>
                                <a:pt x="8784" y="3139"/>
                              </a:lnTo>
                              <a:lnTo>
                                <a:pt x="8784" y="3261"/>
                              </a:lnTo>
                              <a:lnTo>
                                <a:pt x="8784" y="3504"/>
                              </a:lnTo>
                              <a:lnTo>
                                <a:pt x="8784" y="3747"/>
                              </a:lnTo>
                              <a:lnTo>
                                <a:pt x="8760" y="3991"/>
                              </a:lnTo>
                              <a:lnTo>
                                <a:pt x="8687" y="4502"/>
                              </a:lnTo>
                              <a:lnTo>
                                <a:pt x="8590" y="4988"/>
                              </a:lnTo>
                              <a:lnTo>
                                <a:pt x="8517" y="5475"/>
                              </a:lnTo>
                              <a:lnTo>
                                <a:pt x="8395" y="6375"/>
                              </a:lnTo>
                              <a:lnTo>
                                <a:pt x="8298" y="7251"/>
                              </a:lnTo>
                              <a:lnTo>
                                <a:pt x="8200" y="8152"/>
                              </a:lnTo>
                              <a:lnTo>
                                <a:pt x="8079" y="9028"/>
                              </a:lnTo>
                              <a:lnTo>
                                <a:pt x="7957" y="9028"/>
                              </a:lnTo>
                              <a:lnTo>
                                <a:pt x="7981" y="8273"/>
                              </a:lnTo>
                              <a:lnTo>
                                <a:pt x="8006" y="7495"/>
                              </a:lnTo>
                              <a:lnTo>
                                <a:pt x="8103" y="5962"/>
                              </a:lnTo>
                              <a:lnTo>
                                <a:pt x="8127" y="5572"/>
                              </a:lnTo>
                              <a:lnTo>
                                <a:pt x="8103" y="5159"/>
                              </a:lnTo>
                              <a:lnTo>
                                <a:pt x="8054" y="4380"/>
                              </a:lnTo>
                              <a:lnTo>
                                <a:pt x="8030" y="3674"/>
                              </a:lnTo>
                              <a:lnTo>
                                <a:pt x="8030" y="3334"/>
                              </a:lnTo>
                              <a:lnTo>
                                <a:pt x="8006" y="2993"/>
                              </a:lnTo>
                              <a:close/>
                              <a:moveTo>
                                <a:pt x="6959" y="2945"/>
                              </a:moveTo>
                              <a:lnTo>
                                <a:pt x="7081" y="2969"/>
                              </a:lnTo>
                              <a:lnTo>
                                <a:pt x="7714" y="2969"/>
                              </a:lnTo>
                              <a:lnTo>
                                <a:pt x="7641" y="3285"/>
                              </a:lnTo>
                              <a:lnTo>
                                <a:pt x="7592" y="3626"/>
                              </a:lnTo>
                              <a:lnTo>
                                <a:pt x="7592" y="3966"/>
                              </a:lnTo>
                              <a:lnTo>
                                <a:pt x="7616" y="4307"/>
                              </a:lnTo>
                              <a:lnTo>
                                <a:pt x="7665" y="5013"/>
                              </a:lnTo>
                              <a:lnTo>
                                <a:pt x="7689" y="5329"/>
                              </a:lnTo>
                              <a:lnTo>
                                <a:pt x="7689" y="5670"/>
                              </a:lnTo>
                              <a:lnTo>
                                <a:pt x="7665" y="6497"/>
                              </a:lnTo>
                              <a:lnTo>
                                <a:pt x="7592" y="7349"/>
                              </a:lnTo>
                              <a:lnTo>
                                <a:pt x="7543" y="8200"/>
                              </a:lnTo>
                              <a:lnTo>
                                <a:pt x="7543" y="8638"/>
                              </a:lnTo>
                              <a:lnTo>
                                <a:pt x="7543" y="9052"/>
                              </a:lnTo>
                              <a:lnTo>
                                <a:pt x="7081" y="9052"/>
                              </a:lnTo>
                              <a:lnTo>
                                <a:pt x="7130" y="8614"/>
                              </a:lnTo>
                              <a:lnTo>
                                <a:pt x="7178" y="8152"/>
                              </a:lnTo>
                              <a:lnTo>
                                <a:pt x="7178" y="7689"/>
                              </a:lnTo>
                              <a:lnTo>
                                <a:pt x="7178" y="7227"/>
                              </a:lnTo>
                              <a:lnTo>
                                <a:pt x="7154" y="6302"/>
                              </a:lnTo>
                              <a:lnTo>
                                <a:pt x="7081" y="5402"/>
                              </a:lnTo>
                              <a:lnTo>
                                <a:pt x="7008" y="4648"/>
                              </a:lnTo>
                              <a:lnTo>
                                <a:pt x="6935" y="3893"/>
                              </a:lnTo>
                              <a:lnTo>
                                <a:pt x="6935" y="3674"/>
                              </a:lnTo>
                              <a:lnTo>
                                <a:pt x="6959" y="3431"/>
                              </a:lnTo>
                              <a:lnTo>
                                <a:pt x="6959" y="3188"/>
                              </a:lnTo>
                              <a:lnTo>
                                <a:pt x="6959" y="2945"/>
                              </a:lnTo>
                              <a:close/>
                              <a:moveTo>
                                <a:pt x="6570" y="2945"/>
                              </a:moveTo>
                              <a:lnTo>
                                <a:pt x="6546" y="3163"/>
                              </a:lnTo>
                              <a:lnTo>
                                <a:pt x="6521" y="3382"/>
                              </a:lnTo>
                              <a:lnTo>
                                <a:pt x="6497" y="3796"/>
                              </a:lnTo>
                              <a:lnTo>
                                <a:pt x="6521" y="4210"/>
                              </a:lnTo>
                              <a:lnTo>
                                <a:pt x="6619" y="5061"/>
                              </a:lnTo>
                              <a:lnTo>
                                <a:pt x="6716" y="6059"/>
                              </a:lnTo>
                              <a:lnTo>
                                <a:pt x="6740" y="6546"/>
                              </a:lnTo>
                              <a:lnTo>
                                <a:pt x="6765" y="7057"/>
                              </a:lnTo>
                              <a:lnTo>
                                <a:pt x="6765" y="7568"/>
                              </a:lnTo>
                              <a:lnTo>
                                <a:pt x="6765" y="8079"/>
                              </a:lnTo>
                              <a:lnTo>
                                <a:pt x="6716" y="8590"/>
                              </a:lnTo>
                              <a:lnTo>
                                <a:pt x="6643" y="9076"/>
                              </a:lnTo>
                              <a:lnTo>
                                <a:pt x="6473" y="9076"/>
                              </a:lnTo>
                              <a:lnTo>
                                <a:pt x="6473" y="8979"/>
                              </a:lnTo>
                              <a:lnTo>
                                <a:pt x="6448" y="8882"/>
                              </a:lnTo>
                              <a:lnTo>
                                <a:pt x="6400" y="8711"/>
                              </a:lnTo>
                              <a:lnTo>
                                <a:pt x="6351" y="8298"/>
                              </a:lnTo>
                              <a:lnTo>
                                <a:pt x="6302" y="7884"/>
                              </a:lnTo>
                              <a:lnTo>
                                <a:pt x="6229" y="7081"/>
                              </a:lnTo>
                              <a:lnTo>
                                <a:pt x="6181" y="6424"/>
                              </a:lnTo>
                              <a:lnTo>
                                <a:pt x="6108" y="5767"/>
                              </a:lnTo>
                              <a:lnTo>
                                <a:pt x="5913" y="4137"/>
                              </a:lnTo>
                              <a:lnTo>
                                <a:pt x="5864" y="3820"/>
                              </a:lnTo>
                              <a:lnTo>
                                <a:pt x="5816" y="3528"/>
                              </a:lnTo>
                              <a:lnTo>
                                <a:pt x="5743" y="3212"/>
                              </a:lnTo>
                              <a:lnTo>
                                <a:pt x="5645" y="2945"/>
                              </a:lnTo>
                              <a:close/>
                              <a:moveTo>
                                <a:pt x="5013" y="2920"/>
                              </a:moveTo>
                              <a:lnTo>
                                <a:pt x="5475" y="2945"/>
                              </a:lnTo>
                              <a:lnTo>
                                <a:pt x="5451" y="3236"/>
                              </a:lnTo>
                              <a:lnTo>
                                <a:pt x="5475" y="3528"/>
                              </a:lnTo>
                              <a:lnTo>
                                <a:pt x="5524" y="4137"/>
                              </a:lnTo>
                              <a:lnTo>
                                <a:pt x="5718" y="5767"/>
                              </a:lnTo>
                              <a:lnTo>
                                <a:pt x="5791" y="6424"/>
                              </a:lnTo>
                              <a:lnTo>
                                <a:pt x="5840" y="7081"/>
                              </a:lnTo>
                              <a:lnTo>
                                <a:pt x="5889" y="7860"/>
                              </a:lnTo>
                              <a:lnTo>
                                <a:pt x="5986" y="8663"/>
                              </a:lnTo>
                              <a:lnTo>
                                <a:pt x="6010" y="8857"/>
                              </a:lnTo>
                              <a:lnTo>
                                <a:pt x="6035" y="9003"/>
                              </a:lnTo>
                              <a:lnTo>
                                <a:pt x="6083" y="9125"/>
                              </a:lnTo>
                              <a:lnTo>
                                <a:pt x="5913" y="9149"/>
                              </a:lnTo>
                              <a:lnTo>
                                <a:pt x="5962" y="9052"/>
                              </a:lnTo>
                              <a:lnTo>
                                <a:pt x="5962" y="8906"/>
                              </a:lnTo>
                              <a:lnTo>
                                <a:pt x="5864" y="8395"/>
                              </a:lnTo>
                              <a:lnTo>
                                <a:pt x="5718" y="7860"/>
                              </a:lnTo>
                              <a:lnTo>
                                <a:pt x="5572" y="7349"/>
                              </a:lnTo>
                              <a:lnTo>
                                <a:pt x="5451" y="6838"/>
                              </a:lnTo>
                              <a:lnTo>
                                <a:pt x="5207" y="5670"/>
                              </a:lnTo>
                              <a:lnTo>
                                <a:pt x="5086" y="5110"/>
                              </a:lnTo>
                              <a:lnTo>
                                <a:pt x="4940" y="4550"/>
                              </a:lnTo>
                              <a:lnTo>
                                <a:pt x="4721" y="3723"/>
                              </a:lnTo>
                              <a:lnTo>
                                <a:pt x="4526" y="2920"/>
                              </a:lnTo>
                              <a:close/>
                              <a:moveTo>
                                <a:pt x="5572" y="9612"/>
                              </a:moveTo>
                              <a:lnTo>
                                <a:pt x="5791" y="9660"/>
                              </a:lnTo>
                              <a:lnTo>
                                <a:pt x="5621" y="9904"/>
                              </a:lnTo>
                              <a:lnTo>
                                <a:pt x="5499" y="10147"/>
                              </a:lnTo>
                              <a:lnTo>
                                <a:pt x="5426" y="10293"/>
                              </a:lnTo>
                              <a:lnTo>
                                <a:pt x="5378" y="10439"/>
                              </a:lnTo>
                              <a:lnTo>
                                <a:pt x="5329" y="10609"/>
                              </a:lnTo>
                              <a:lnTo>
                                <a:pt x="5353" y="10755"/>
                              </a:lnTo>
                              <a:lnTo>
                                <a:pt x="5378" y="10804"/>
                              </a:lnTo>
                              <a:lnTo>
                                <a:pt x="5402" y="10853"/>
                              </a:lnTo>
                              <a:lnTo>
                                <a:pt x="5402" y="10926"/>
                              </a:lnTo>
                              <a:lnTo>
                                <a:pt x="5426" y="10999"/>
                              </a:lnTo>
                              <a:lnTo>
                                <a:pt x="5451" y="11120"/>
                              </a:lnTo>
                              <a:lnTo>
                                <a:pt x="5499" y="11217"/>
                              </a:lnTo>
                              <a:lnTo>
                                <a:pt x="5305" y="11242"/>
                              </a:lnTo>
                              <a:lnTo>
                                <a:pt x="5110" y="11290"/>
                              </a:lnTo>
                              <a:lnTo>
                                <a:pt x="4988" y="11193"/>
                              </a:lnTo>
                              <a:lnTo>
                                <a:pt x="4940" y="11144"/>
                              </a:lnTo>
                              <a:lnTo>
                                <a:pt x="4867" y="11071"/>
                              </a:lnTo>
                              <a:lnTo>
                                <a:pt x="5037" y="10853"/>
                              </a:lnTo>
                              <a:lnTo>
                                <a:pt x="5159" y="10585"/>
                              </a:lnTo>
                              <a:lnTo>
                                <a:pt x="5353" y="10074"/>
                              </a:lnTo>
                              <a:lnTo>
                                <a:pt x="5451" y="9831"/>
                              </a:lnTo>
                              <a:lnTo>
                                <a:pt x="5572" y="9612"/>
                              </a:lnTo>
                              <a:close/>
                              <a:moveTo>
                                <a:pt x="14016" y="11193"/>
                              </a:moveTo>
                              <a:lnTo>
                                <a:pt x="14040" y="11290"/>
                              </a:lnTo>
                              <a:lnTo>
                                <a:pt x="13845" y="11290"/>
                              </a:lnTo>
                              <a:lnTo>
                                <a:pt x="13724" y="11315"/>
                              </a:lnTo>
                              <a:lnTo>
                                <a:pt x="13651" y="11217"/>
                              </a:lnTo>
                              <a:lnTo>
                                <a:pt x="13772" y="11217"/>
                              </a:lnTo>
                              <a:lnTo>
                                <a:pt x="14016" y="11193"/>
                              </a:lnTo>
                              <a:close/>
                              <a:moveTo>
                                <a:pt x="5864" y="10950"/>
                              </a:moveTo>
                              <a:lnTo>
                                <a:pt x="6083" y="11023"/>
                              </a:lnTo>
                              <a:lnTo>
                                <a:pt x="6302" y="11047"/>
                              </a:lnTo>
                              <a:lnTo>
                                <a:pt x="6692" y="11071"/>
                              </a:lnTo>
                              <a:lnTo>
                                <a:pt x="7397" y="11096"/>
                              </a:lnTo>
                              <a:lnTo>
                                <a:pt x="8079" y="11120"/>
                              </a:lnTo>
                              <a:lnTo>
                                <a:pt x="9490" y="11120"/>
                              </a:lnTo>
                              <a:lnTo>
                                <a:pt x="10877" y="11169"/>
                              </a:lnTo>
                              <a:lnTo>
                                <a:pt x="12288" y="11217"/>
                              </a:lnTo>
                              <a:lnTo>
                                <a:pt x="13188" y="11217"/>
                              </a:lnTo>
                              <a:lnTo>
                                <a:pt x="13261" y="11315"/>
                              </a:lnTo>
                              <a:lnTo>
                                <a:pt x="13310" y="11388"/>
                              </a:lnTo>
                              <a:lnTo>
                                <a:pt x="12872" y="11339"/>
                              </a:lnTo>
                              <a:lnTo>
                                <a:pt x="12434" y="11315"/>
                              </a:lnTo>
                              <a:lnTo>
                                <a:pt x="11534" y="11315"/>
                              </a:lnTo>
                              <a:lnTo>
                                <a:pt x="10634" y="11363"/>
                              </a:lnTo>
                              <a:lnTo>
                                <a:pt x="9733" y="11363"/>
                              </a:lnTo>
                              <a:lnTo>
                                <a:pt x="9247" y="11339"/>
                              </a:lnTo>
                              <a:lnTo>
                                <a:pt x="8736" y="11290"/>
                              </a:lnTo>
                              <a:lnTo>
                                <a:pt x="8225" y="11242"/>
                              </a:lnTo>
                              <a:lnTo>
                                <a:pt x="7738" y="11193"/>
                              </a:lnTo>
                              <a:lnTo>
                                <a:pt x="6862" y="11120"/>
                              </a:lnTo>
                              <a:lnTo>
                                <a:pt x="6424" y="11120"/>
                              </a:lnTo>
                              <a:lnTo>
                                <a:pt x="6205" y="11144"/>
                              </a:lnTo>
                              <a:lnTo>
                                <a:pt x="6010" y="11193"/>
                              </a:lnTo>
                              <a:lnTo>
                                <a:pt x="5986" y="11169"/>
                              </a:lnTo>
                              <a:lnTo>
                                <a:pt x="5864" y="10950"/>
                              </a:lnTo>
                              <a:close/>
                              <a:moveTo>
                                <a:pt x="5572" y="12191"/>
                              </a:moveTo>
                              <a:lnTo>
                                <a:pt x="5499" y="12215"/>
                              </a:lnTo>
                              <a:lnTo>
                                <a:pt x="5402" y="12264"/>
                              </a:lnTo>
                              <a:lnTo>
                                <a:pt x="5329" y="12312"/>
                              </a:lnTo>
                              <a:lnTo>
                                <a:pt x="5256" y="12361"/>
                              </a:lnTo>
                              <a:lnTo>
                                <a:pt x="5232" y="12434"/>
                              </a:lnTo>
                              <a:lnTo>
                                <a:pt x="5183" y="12507"/>
                              </a:lnTo>
                              <a:lnTo>
                                <a:pt x="5183" y="12580"/>
                              </a:lnTo>
                              <a:lnTo>
                                <a:pt x="5207" y="12629"/>
                              </a:lnTo>
                              <a:lnTo>
                                <a:pt x="5232" y="12726"/>
                              </a:lnTo>
                              <a:lnTo>
                                <a:pt x="5305" y="12799"/>
                              </a:lnTo>
                              <a:lnTo>
                                <a:pt x="5378" y="12823"/>
                              </a:lnTo>
                              <a:lnTo>
                                <a:pt x="5475" y="12848"/>
                              </a:lnTo>
                              <a:lnTo>
                                <a:pt x="5572" y="12823"/>
                              </a:lnTo>
                              <a:lnTo>
                                <a:pt x="5670" y="12799"/>
                              </a:lnTo>
                              <a:lnTo>
                                <a:pt x="5767" y="12750"/>
                              </a:lnTo>
                              <a:lnTo>
                                <a:pt x="5840" y="12653"/>
                              </a:lnTo>
                              <a:lnTo>
                                <a:pt x="5864" y="12580"/>
                              </a:lnTo>
                              <a:lnTo>
                                <a:pt x="5889" y="12483"/>
                              </a:lnTo>
                              <a:lnTo>
                                <a:pt x="5864" y="12410"/>
                              </a:lnTo>
                              <a:lnTo>
                                <a:pt x="5816" y="12312"/>
                              </a:lnTo>
                              <a:lnTo>
                                <a:pt x="5743" y="12264"/>
                              </a:lnTo>
                              <a:lnTo>
                                <a:pt x="5670" y="12215"/>
                              </a:lnTo>
                              <a:lnTo>
                                <a:pt x="5572" y="12191"/>
                              </a:lnTo>
                              <a:close/>
                              <a:moveTo>
                                <a:pt x="14040" y="12239"/>
                              </a:moveTo>
                              <a:lnTo>
                                <a:pt x="13967" y="12264"/>
                              </a:lnTo>
                              <a:lnTo>
                                <a:pt x="13918" y="12288"/>
                              </a:lnTo>
                              <a:lnTo>
                                <a:pt x="13797" y="12361"/>
                              </a:lnTo>
                              <a:lnTo>
                                <a:pt x="13724" y="12458"/>
                              </a:lnTo>
                              <a:lnTo>
                                <a:pt x="13699" y="12531"/>
                              </a:lnTo>
                              <a:lnTo>
                                <a:pt x="13675" y="12604"/>
                              </a:lnTo>
                              <a:lnTo>
                                <a:pt x="13699" y="12677"/>
                              </a:lnTo>
                              <a:lnTo>
                                <a:pt x="13724" y="12750"/>
                              </a:lnTo>
                              <a:lnTo>
                                <a:pt x="13797" y="12872"/>
                              </a:lnTo>
                              <a:lnTo>
                                <a:pt x="13918" y="12945"/>
                              </a:lnTo>
                              <a:lnTo>
                                <a:pt x="13967" y="12969"/>
                              </a:lnTo>
                              <a:lnTo>
                                <a:pt x="14113" y="12969"/>
                              </a:lnTo>
                              <a:lnTo>
                                <a:pt x="14186" y="12945"/>
                              </a:lnTo>
                              <a:lnTo>
                                <a:pt x="14308" y="12872"/>
                              </a:lnTo>
                              <a:lnTo>
                                <a:pt x="14381" y="12750"/>
                              </a:lnTo>
                              <a:lnTo>
                                <a:pt x="14405" y="12677"/>
                              </a:lnTo>
                              <a:lnTo>
                                <a:pt x="14405" y="12604"/>
                              </a:lnTo>
                              <a:lnTo>
                                <a:pt x="14405" y="12531"/>
                              </a:lnTo>
                              <a:lnTo>
                                <a:pt x="14381" y="12458"/>
                              </a:lnTo>
                              <a:lnTo>
                                <a:pt x="14308" y="12361"/>
                              </a:lnTo>
                              <a:lnTo>
                                <a:pt x="14186" y="12288"/>
                              </a:lnTo>
                              <a:lnTo>
                                <a:pt x="14113" y="12264"/>
                              </a:lnTo>
                              <a:lnTo>
                                <a:pt x="14040" y="12239"/>
                              </a:lnTo>
                              <a:close/>
                              <a:moveTo>
                                <a:pt x="14089" y="11753"/>
                              </a:moveTo>
                              <a:lnTo>
                                <a:pt x="14235" y="11777"/>
                              </a:lnTo>
                              <a:lnTo>
                                <a:pt x="14381" y="11801"/>
                              </a:lnTo>
                              <a:lnTo>
                                <a:pt x="14502" y="11874"/>
                              </a:lnTo>
                              <a:lnTo>
                                <a:pt x="14600" y="11972"/>
                              </a:lnTo>
                              <a:lnTo>
                                <a:pt x="14673" y="12093"/>
                              </a:lnTo>
                              <a:lnTo>
                                <a:pt x="14746" y="12215"/>
                              </a:lnTo>
                              <a:lnTo>
                                <a:pt x="14770" y="12385"/>
                              </a:lnTo>
                              <a:lnTo>
                                <a:pt x="14794" y="12580"/>
                              </a:lnTo>
                              <a:lnTo>
                                <a:pt x="14770" y="12750"/>
                              </a:lnTo>
                              <a:lnTo>
                                <a:pt x="14721" y="12896"/>
                              </a:lnTo>
                              <a:lnTo>
                                <a:pt x="14648" y="13042"/>
                              </a:lnTo>
                              <a:lnTo>
                                <a:pt x="14551" y="13164"/>
                              </a:lnTo>
                              <a:lnTo>
                                <a:pt x="14405" y="13261"/>
                              </a:lnTo>
                              <a:lnTo>
                                <a:pt x="14259" y="13334"/>
                              </a:lnTo>
                              <a:lnTo>
                                <a:pt x="14089" y="13383"/>
                              </a:lnTo>
                              <a:lnTo>
                                <a:pt x="13870" y="13383"/>
                              </a:lnTo>
                              <a:lnTo>
                                <a:pt x="13651" y="13334"/>
                              </a:lnTo>
                              <a:lnTo>
                                <a:pt x="13480" y="13261"/>
                              </a:lnTo>
                              <a:lnTo>
                                <a:pt x="13334" y="13164"/>
                              </a:lnTo>
                              <a:lnTo>
                                <a:pt x="13237" y="13018"/>
                              </a:lnTo>
                              <a:lnTo>
                                <a:pt x="13164" y="12848"/>
                              </a:lnTo>
                              <a:lnTo>
                                <a:pt x="13164" y="12653"/>
                              </a:lnTo>
                              <a:lnTo>
                                <a:pt x="13213" y="12434"/>
                              </a:lnTo>
                              <a:lnTo>
                                <a:pt x="13286" y="12264"/>
                              </a:lnTo>
                              <a:lnTo>
                                <a:pt x="13359" y="12118"/>
                              </a:lnTo>
                              <a:lnTo>
                                <a:pt x="13480" y="11972"/>
                              </a:lnTo>
                              <a:lnTo>
                                <a:pt x="13602" y="11850"/>
                              </a:lnTo>
                              <a:lnTo>
                                <a:pt x="13602" y="11826"/>
                              </a:lnTo>
                              <a:lnTo>
                                <a:pt x="13675" y="11850"/>
                              </a:lnTo>
                              <a:lnTo>
                                <a:pt x="13748" y="11850"/>
                              </a:lnTo>
                              <a:lnTo>
                                <a:pt x="13797" y="11826"/>
                              </a:lnTo>
                              <a:lnTo>
                                <a:pt x="13845" y="11777"/>
                              </a:lnTo>
                              <a:lnTo>
                                <a:pt x="13918" y="11777"/>
                              </a:lnTo>
                              <a:lnTo>
                                <a:pt x="14089" y="11753"/>
                              </a:lnTo>
                              <a:close/>
                              <a:moveTo>
                                <a:pt x="5475" y="11631"/>
                              </a:moveTo>
                              <a:lnTo>
                                <a:pt x="5524" y="11704"/>
                              </a:lnTo>
                              <a:lnTo>
                                <a:pt x="5597" y="11728"/>
                              </a:lnTo>
                              <a:lnTo>
                                <a:pt x="5645" y="11753"/>
                              </a:lnTo>
                              <a:lnTo>
                                <a:pt x="5743" y="11753"/>
                              </a:lnTo>
                              <a:lnTo>
                                <a:pt x="5840" y="11728"/>
                              </a:lnTo>
                              <a:lnTo>
                                <a:pt x="5937" y="11753"/>
                              </a:lnTo>
                              <a:lnTo>
                                <a:pt x="6010" y="11801"/>
                              </a:lnTo>
                              <a:lnTo>
                                <a:pt x="6083" y="11874"/>
                              </a:lnTo>
                              <a:lnTo>
                                <a:pt x="6132" y="11972"/>
                              </a:lnTo>
                              <a:lnTo>
                                <a:pt x="6181" y="12093"/>
                              </a:lnTo>
                              <a:lnTo>
                                <a:pt x="6229" y="12361"/>
                              </a:lnTo>
                              <a:lnTo>
                                <a:pt x="6229" y="12653"/>
                              </a:lnTo>
                              <a:lnTo>
                                <a:pt x="6181" y="12945"/>
                              </a:lnTo>
                              <a:lnTo>
                                <a:pt x="6132" y="13067"/>
                              </a:lnTo>
                              <a:lnTo>
                                <a:pt x="6083" y="13164"/>
                              </a:lnTo>
                              <a:lnTo>
                                <a:pt x="6010" y="13261"/>
                              </a:lnTo>
                              <a:lnTo>
                                <a:pt x="5937" y="13310"/>
                              </a:lnTo>
                              <a:lnTo>
                                <a:pt x="5840" y="13359"/>
                              </a:lnTo>
                              <a:lnTo>
                                <a:pt x="5743" y="13383"/>
                              </a:lnTo>
                              <a:lnTo>
                                <a:pt x="5645" y="13407"/>
                              </a:lnTo>
                              <a:lnTo>
                                <a:pt x="5548" y="13407"/>
                              </a:lnTo>
                              <a:lnTo>
                                <a:pt x="5353" y="13359"/>
                              </a:lnTo>
                              <a:lnTo>
                                <a:pt x="5159" y="13286"/>
                              </a:lnTo>
                              <a:lnTo>
                                <a:pt x="5013" y="13140"/>
                              </a:lnTo>
                              <a:lnTo>
                                <a:pt x="4867" y="12994"/>
                              </a:lnTo>
                              <a:lnTo>
                                <a:pt x="4769" y="12823"/>
                              </a:lnTo>
                              <a:lnTo>
                                <a:pt x="4721" y="12629"/>
                              </a:lnTo>
                              <a:lnTo>
                                <a:pt x="4721" y="12434"/>
                              </a:lnTo>
                              <a:lnTo>
                                <a:pt x="4745" y="12264"/>
                              </a:lnTo>
                              <a:lnTo>
                                <a:pt x="4818" y="12118"/>
                              </a:lnTo>
                              <a:lnTo>
                                <a:pt x="4915" y="11972"/>
                              </a:lnTo>
                              <a:lnTo>
                                <a:pt x="5037" y="11850"/>
                              </a:lnTo>
                              <a:lnTo>
                                <a:pt x="5159" y="11753"/>
                              </a:lnTo>
                              <a:lnTo>
                                <a:pt x="5329" y="11680"/>
                              </a:lnTo>
                              <a:lnTo>
                                <a:pt x="5475" y="11631"/>
                              </a:lnTo>
                              <a:close/>
                              <a:moveTo>
                                <a:pt x="706" y="0"/>
                              </a:moveTo>
                              <a:lnTo>
                                <a:pt x="511" y="25"/>
                              </a:lnTo>
                              <a:lnTo>
                                <a:pt x="317" y="49"/>
                              </a:lnTo>
                              <a:lnTo>
                                <a:pt x="146" y="122"/>
                              </a:lnTo>
                              <a:lnTo>
                                <a:pt x="73" y="171"/>
                              </a:lnTo>
                              <a:lnTo>
                                <a:pt x="25" y="268"/>
                              </a:lnTo>
                              <a:lnTo>
                                <a:pt x="0" y="341"/>
                              </a:lnTo>
                              <a:lnTo>
                                <a:pt x="25" y="438"/>
                              </a:lnTo>
                              <a:lnTo>
                                <a:pt x="49" y="536"/>
                              </a:lnTo>
                              <a:lnTo>
                                <a:pt x="122" y="609"/>
                              </a:lnTo>
                              <a:lnTo>
                                <a:pt x="195" y="633"/>
                              </a:lnTo>
                              <a:lnTo>
                                <a:pt x="292" y="657"/>
                              </a:lnTo>
                              <a:lnTo>
                                <a:pt x="657" y="657"/>
                              </a:lnTo>
                              <a:lnTo>
                                <a:pt x="1047" y="682"/>
                              </a:lnTo>
                              <a:lnTo>
                                <a:pt x="1412" y="730"/>
                              </a:lnTo>
                              <a:lnTo>
                                <a:pt x="1777" y="755"/>
                              </a:lnTo>
                              <a:lnTo>
                                <a:pt x="3188" y="828"/>
                              </a:lnTo>
                              <a:lnTo>
                                <a:pt x="3212" y="998"/>
                              </a:lnTo>
                              <a:lnTo>
                                <a:pt x="3237" y="1144"/>
                              </a:lnTo>
                              <a:lnTo>
                                <a:pt x="3358" y="1460"/>
                              </a:lnTo>
                              <a:lnTo>
                                <a:pt x="3480" y="1777"/>
                              </a:lnTo>
                              <a:lnTo>
                                <a:pt x="3602" y="2069"/>
                              </a:lnTo>
                              <a:lnTo>
                                <a:pt x="3772" y="2701"/>
                              </a:lnTo>
                              <a:lnTo>
                                <a:pt x="3918" y="3309"/>
                              </a:lnTo>
                              <a:lnTo>
                                <a:pt x="4210" y="4550"/>
                              </a:lnTo>
                              <a:lnTo>
                                <a:pt x="5329" y="9076"/>
                              </a:lnTo>
                              <a:lnTo>
                                <a:pt x="5329" y="9101"/>
                              </a:lnTo>
                              <a:lnTo>
                                <a:pt x="5159" y="9344"/>
                              </a:lnTo>
                              <a:lnTo>
                                <a:pt x="5037" y="9563"/>
                              </a:lnTo>
                              <a:lnTo>
                                <a:pt x="4842" y="9928"/>
                              </a:lnTo>
                              <a:lnTo>
                                <a:pt x="4696" y="10317"/>
                              </a:lnTo>
                              <a:lnTo>
                                <a:pt x="4526" y="10634"/>
                              </a:lnTo>
                              <a:lnTo>
                                <a:pt x="4453" y="10780"/>
                              </a:lnTo>
                              <a:lnTo>
                                <a:pt x="4380" y="10950"/>
                              </a:lnTo>
                              <a:lnTo>
                                <a:pt x="4356" y="10999"/>
                              </a:lnTo>
                              <a:lnTo>
                                <a:pt x="4380" y="11047"/>
                              </a:lnTo>
                              <a:lnTo>
                                <a:pt x="4404" y="11144"/>
                              </a:lnTo>
                              <a:lnTo>
                                <a:pt x="4429" y="11217"/>
                              </a:lnTo>
                              <a:lnTo>
                                <a:pt x="4453" y="11315"/>
                              </a:lnTo>
                              <a:lnTo>
                                <a:pt x="4526" y="11412"/>
                              </a:lnTo>
                              <a:lnTo>
                                <a:pt x="4672" y="11607"/>
                              </a:lnTo>
                              <a:lnTo>
                                <a:pt x="4502" y="11801"/>
                              </a:lnTo>
                              <a:lnTo>
                                <a:pt x="4380" y="12045"/>
                              </a:lnTo>
                              <a:lnTo>
                                <a:pt x="4307" y="12288"/>
                              </a:lnTo>
                              <a:lnTo>
                                <a:pt x="4283" y="12556"/>
                              </a:lnTo>
                              <a:lnTo>
                                <a:pt x="4283" y="12726"/>
                              </a:lnTo>
                              <a:lnTo>
                                <a:pt x="4307" y="12872"/>
                              </a:lnTo>
                              <a:lnTo>
                                <a:pt x="4356" y="13018"/>
                              </a:lnTo>
                              <a:lnTo>
                                <a:pt x="4429" y="13140"/>
                              </a:lnTo>
                              <a:lnTo>
                                <a:pt x="4502" y="13261"/>
                              </a:lnTo>
                              <a:lnTo>
                                <a:pt x="4575" y="13383"/>
                              </a:lnTo>
                              <a:lnTo>
                                <a:pt x="4696" y="13480"/>
                              </a:lnTo>
                              <a:lnTo>
                                <a:pt x="4818" y="13578"/>
                              </a:lnTo>
                              <a:lnTo>
                                <a:pt x="4940" y="13651"/>
                              </a:lnTo>
                              <a:lnTo>
                                <a:pt x="5061" y="13724"/>
                              </a:lnTo>
                              <a:lnTo>
                                <a:pt x="5207" y="13772"/>
                              </a:lnTo>
                              <a:lnTo>
                                <a:pt x="5353" y="13797"/>
                              </a:lnTo>
                              <a:lnTo>
                                <a:pt x="5499" y="13821"/>
                              </a:lnTo>
                              <a:lnTo>
                                <a:pt x="5791" y="13821"/>
                              </a:lnTo>
                              <a:lnTo>
                                <a:pt x="5937" y="13797"/>
                              </a:lnTo>
                              <a:lnTo>
                                <a:pt x="6108" y="13748"/>
                              </a:lnTo>
                              <a:lnTo>
                                <a:pt x="6254" y="13675"/>
                              </a:lnTo>
                              <a:lnTo>
                                <a:pt x="6375" y="13553"/>
                              </a:lnTo>
                              <a:lnTo>
                                <a:pt x="6473" y="13432"/>
                              </a:lnTo>
                              <a:lnTo>
                                <a:pt x="6570" y="13286"/>
                              </a:lnTo>
                              <a:lnTo>
                                <a:pt x="6619" y="13140"/>
                              </a:lnTo>
                              <a:lnTo>
                                <a:pt x="6667" y="12969"/>
                              </a:lnTo>
                              <a:lnTo>
                                <a:pt x="6692" y="12799"/>
                              </a:lnTo>
                              <a:lnTo>
                                <a:pt x="6692" y="12629"/>
                              </a:lnTo>
                              <a:lnTo>
                                <a:pt x="6692" y="12434"/>
                              </a:lnTo>
                              <a:lnTo>
                                <a:pt x="6667" y="12264"/>
                              </a:lnTo>
                              <a:lnTo>
                                <a:pt x="6619" y="12093"/>
                              </a:lnTo>
                              <a:lnTo>
                                <a:pt x="6570" y="11923"/>
                              </a:lnTo>
                              <a:lnTo>
                                <a:pt x="6497" y="11777"/>
                              </a:lnTo>
                              <a:lnTo>
                                <a:pt x="6424" y="11631"/>
                              </a:lnTo>
                              <a:lnTo>
                                <a:pt x="6327" y="11509"/>
                              </a:lnTo>
                              <a:lnTo>
                                <a:pt x="6862" y="11534"/>
                              </a:lnTo>
                              <a:lnTo>
                                <a:pt x="7373" y="11534"/>
                              </a:lnTo>
                              <a:lnTo>
                                <a:pt x="8371" y="11631"/>
                              </a:lnTo>
                              <a:lnTo>
                                <a:pt x="9368" y="11728"/>
                              </a:lnTo>
                              <a:lnTo>
                                <a:pt x="9831" y="11753"/>
                              </a:lnTo>
                              <a:lnTo>
                                <a:pt x="10293" y="11753"/>
                              </a:lnTo>
                              <a:lnTo>
                                <a:pt x="11218" y="11704"/>
                              </a:lnTo>
                              <a:lnTo>
                                <a:pt x="11704" y="11680"/>
                              </a:lnTo>
                              <a:lnTo>
                                <a:pt x="12166" y="11680"/>
                              </a:lnTo>
                              <a:lnTo>
                                <a:pt x="12629" y="11704"/>
                              </a:lnTo>
                              <a:lnTo>
                                <a:pt x="13091" y="11753"/>
                              </a:lnTo>
                              <a:lnTo>
                                <a:pt x="12921" y="11996"/>
                              </a:lnTo>
                              <a:lnTo>
                                <a:pt x="12799" y="12264"/>
                              </a:lnTo>
                              <a:lnTo>
                                <a:pt x="12750" y="12434"/>
                              </a:lnTo>
                              <a:lnTo>
                                <a:pt x="12702" y="12580"/>
                              </a:lnTo>
                              <a:lnTo>
                                <a:pt x="12702" y="12726"/>
                              </a:lnTo>
                              <a:lnTo>
                                <a:pt x="12702" y="12872"/>
                              </a:lnTo>
                              <a:lnTo>
                                <a:pt x="12750" y="13018"/>
                              </a:lnTo>
                              <a:lnTo>
                                <a:pt x="12799" y="13140"/>
                              </a:lnTo>
                              <a:lnTo>
                                <a:pt x="12848" y="13261"/>
                              </a:lnTo>
                              <a:lnTo>
                                <a:pt x="12945" y="13383"/>
                              </a:lnTo>
                              <a:lnTo>
                                <a:pt x="13042" y="13480"/>
                              </a:lnTo>
                              <a:lnTo>
                                <a:pt x="13140" y="13553"/>
                              </a:lnTo>
                              <a:lnTo>
                                <a:pt x="13261" y="13626"/>
                              </a:lnTo>
                              <a:lnTo>
                                <a:pt x="13407" y="13699"/>
                              </a:lnTo>
                              <a:lnTo>
                                <a:pt x="13553" y="13748"/>
                              </a:lnTo>
                              <a:lnTo>
                                <a:pt x="13699" y="13797"/>
                              </a:lnTo>
                              <a:lnTo>
                                <a:pt x="13845" y="13821"/>
                              </a:lnTo>
                              <a:lnTo>
                                <a:pt x="14016" y="13821"/>
                              </a:lnTo>
                              <a:lnTo>
                                <a:pt x="14283" y="13797"/>
                              </a:lnTo>
                              <a:lnTo>
                                <a:pt x="14502" y="13748"/>
                              </a:lnTo>
                              <a:lnTo>
                                <a:pt x="14697" y="13651"/>
                              </a:lnTo>
                              <a:lnTo>
                                <a:pt x="14867" y="13505"/>
                              </a:lnTo>
                              <a:lnTo>
                                <a:pt x="14989" y="13359"/>
                              </a:lnTo>
                              <a:lnTo>
                                <a:pt x="15086" y="13164"/>
                              </a:lnTo>
                              <a:lnTo>
                                <a:pt x="15159" y="12969"/>
                              </a:lnTo>
                              <a:lnTo>
                                <a:pt x="15208" y="12750"/>
                              </a:lnTo>
                              <a:lnTo>
                                <a:pt x="15208" y="12531"/>
                              </a:lnTo>
                              <a:lnTo>
                                <a:pt x="15184" y="12337"/>
                              </a:lnTo>
                              <a:lnTo>
                                <a:pt x="15159" y="12118"/>
                              </a:lnTo>
                              <a:lnTo>
                                <a:pt x="15086" y="11923"/>
                              </a:lnTo>
                              <a:lnTo>
                                <a:pt x="14989" y="11728"/>
                              </a:lnTo>
                              <a:lnTo>
                                <a:pt x="14867" y="11582"/>
                              </a:lnTo>
                              <a:lnTo>
                                <a:pt x="14721" y="11436"/>
                              </a:lnTo>
                              <a:lnTo>
                                <a:pt x="14551" y="11339"/>
                              </a:lnTo>
                              <a:lnTo>
                                <a:pt x="14405" y="11144"/>
                              </a:lnTo>
                              <a:lnTo>
                                <a:pt x="14648" y="11120"/>
                              </a:lnTo>
                              <a:lnTo>
                                <a:pt x="14989" y="11120"/>
                              </a:lnTo>
                              <a:lnTo>
                                <a:pt x="15062" y="11071"/>
                              </a:lnTo>
                              <a:lnTo>
                                <a:pt x="15086" y="10999"/>
                              </a:lnTo>
                              <a:lnTo>
                                <a:pt x="15111" y="10926"/>
                              </a:lnTo>
                              <a:lnTo>
                                <a:pt x="15086" y="10853"/>
                              </a:lnTo>
                              <a:lnTo>
                                <a:pt x="15062" y="10780"/>
                              </a:lnTo>
                              <a:lnTo>
                                <a:pt x="14989" y="10707"/>
                              </a:lnTo>
                              <a:lnTo>
                                <a:pt x="14892" y="10682"/>
                              </a:lnTo>
                              <a:lnTo>
                                <a:pt x="14648" y="10682"/>
                              </a:lnTo>
                              <a:lnTo>
                                <a:pt x="14429" y="10707"/>
                              </a:lnTo>
                              <a:lnTo>
                                <a:pt x="13967" y="10780"/>
                              </a:lnTo>
                              <a:lnTo>
                                <a:pt x="12653" y="10780"/>
                              </a:lnTo>
                              <a:lnTo>
                                <a:pt x="11339" y="10755"/>
                              </a:lnTo>
                              <a:lnTo>
                                <a:pt x="10050" y="10707"/>
                              </a:lnTo>
                              <a:lnTo>
                                <a:pt x="8760" y="10707"/>
                              </a:lnTo>
                              <a:lnTo>
                                <a:pt x="7495" y="10731"/>
                              </a:lnTo>
                              <a:lnTo>
                                <a:pt x="7081" y="10707"/>
                              </a:lnTo>
                              <a:lnTo>
                                <a:pt x="6643" y="10682"/>
                              </a:lnTo>
                              <a:lnTo>
                                <a:pt x="6229" y="10634"/>
                              </a:lnTo>
                              <a:lnTo>
                                <a:pt x="5816" y="10634"/>
                              </a:lnTo>
                              <a:lnTo>
                                <a:pt x="5864" y="10439"/>
                              </a:lnTo>
                              <a:lnTo>
                                <a:pt x="5913" y="10269"/>
                              </a:lnTo>
                              <a:lnTo>
                                <a:pt x="6035" y="9977"/>
                              </a:lnTo>
                              <a:lnTo>
                                <a:pt x="6059" y="9831"/>
                              </a:lnTo>
                              <a:lnTo>
                                <a:pt x="6083" y="9709"/>
                              </a:lnTo>
                              <a:lnTo>
                                <a:pt x="6400" y="9709"/>
                              </a:lnTo>
                              <a:lnTo>
                                <a:pt x="6716" y="9685"/>
                              </a:lnTo>
                              <a:lnTo>
                                <a:pt x="7300" y="9660"/>
                              </a:lnTo>
                              <a:lnTo>
                                <a:pt x="7860" y="9636"/>
                              </a:lnTo>
                              <a:lnTo>
                                <a:pt x="8395" y="9612"/>
                              </a:lnTo>
                              <a:lnTo>
                                <a:pt x="9466" y="9514"/>
                              </a:lnTo>
                              <a:lnTo>
                                <a:pt x="10512" y="9417"/>
                              </a:lnTo>
                              <a:lnTo>
                                <a:pt x="11558" y="9368"/>
                              </a:lnTo>
                              <a:lnTo>
                                <a:pt x="12604" y="9295"/>
                              </a:lnTo>
                              <a:lnTo>
                                <a:pt x="13140" y="9247"/>
                              </a:lnTo>
                              <a:lnTo>
                                <a:pt x="13651" y="9174"/>
                              </a:lnTo>
                              <a:lnTo>
                                <a:pt x="13991" y="9125"/>
                              </a:lnTo>
                              <a:lnTo>
                                <a:pt x="14332" y="9003"/>
                              </a:lnTo>
                              <a:lnTo>
                                <a:pt x="14624" y="8833"/>
                              </a:lnTo>
                              <a:lnTo>
                                <a:pt x="14916" y="8614"/>
                              </a:lnTo>
                              <a:lnTo>
                                <a:pt x="15062" y="8492"/>
                              </a:lnTo>
                              <a:lnTo>
                                <a:pt x="15159" y="8322"/>
                              </a:lnTo>
                              <a:lnTo>
                                <a:pt x="15257" y="8152"/>
                              </a:lnTo>
                              <a:lnTo>
                                <a:pt x="15354" y="7957"/>
                              </a:lnTo>
                              <a:lnTo>
                                <a:pt x="15500" y="7592"/>
                              </a:lnTo>
                              <a:lnTo>
                                <a:pt x="15646" y="7227"/>
                              </a:lnTo>
                              <a:lnTo>
                                <a:pt x="15914" y="6546"/>
                              </a:lnTo>
                              <a:lnTo>
                                <a:pt x="15987" y="6546"/>
                              </a:lnTo>
                              <a:lnTo>
                                <a:pt x="16011" y="6521"/>
                              </a:lnTo>
                              <a:lnTo>
                                <a:pt x="16035" y="6497"/>
                              </a:lnTo>
                              <a:lnTo>
                                <a:pt x="16035" y="6473"/>
                              </a:lnTo>
                              <a:lnTo>
                                <a:pt x="16011" y="6424"/>
                              </a:lnTo>
                              <a:lnTo>
                                <a:pt x="15987" y="6424"/>
                              </a:lnTo>
                              <a:lnTo>
                                <a:pt x="16303" y="5816"/>
                              </a:lnTo>
                              <a:lnTo>
                                <a:pt x="16327" y="5767"/>
                              </a:lnTo>
                              <a:lnTo>
                                <a:pt x="16352" y="5743"/>
                              </a:lnTo>
                              <a:lnTo>
                                <a:pt x="16376" y="5670"/>
                              </a:lnTo>
                              <a:lnTo>
                                <a:pt x="17009" y="4550"/>
                              </a:lnTo>
                              <a:lnTo>
                                <a:pt x="17325" y="3991"/>
                              </a:lnTo>
                              <a:lnTo>
                                <a:pt x="17641" y="3431"/>
                              </a:lnTo>
                              <a:lnTo>
                                <a:pt x="17666" y="3334"/>
                              </a:lnTo>
                              <a:lnTo>
                                <a:pt x="17641" y="3236"/>
                              </a:lnTo>
                              <a:lnTo>
                                <a:pt x="17690" y="2945"/>
                              </a:lnTo>
                              <a:lnTo>
                                <a:pt x="17690" y="2799"/>
                              </a:lnTo>
                              <a:lnTo>
                                <a:pt x="17690" y="2677"/>
                              </a:lnTo>
                              <a:lnTo>
                                <a:pt x="17641" y="2555"/>
                              </a:lnTo>
                              <a:lnTo>
                                <a:pt x="17568" y="2458"/>
                              </a:lnTo>
                              <a:lnTo>
                                <a:pt x="17495" y="2361"/>
                              </a:lnTo>
                              <a:lnTo>
                                <a:pt x="17398" y="2288"/>
                              </a:lnTo>
                              <a:lnTo>
                                <a:pt x="17301" y="2215"/>
                              </a:lnTo>
                              <a:lnTo>
                                <a:pt x="17155" y="2166"/>
                              </a:lnTo>
                              <a:lnTo>
                                <a:pt x="16984" y="2117"/>
                              </a:lnTo>
                              <a:lnTo>
                                <a:pt x="16790" y="2069"/>
                              </a:lnTo>
                              <a:lnTo>
                                <a:pt x="16376" y="2069"/>
                              </a:lnTo>
                              <a:lnTo>
                                <a:pt x="15597" y="2093"/>
                              </a:lnTo>
                              <a:lnTo>
                                <a:pt x="14283" y="2093"/>
                              </a:lnTo>
                              <a:lnTo>
                                <a:pt x="13651" y="2069"/>
                              </a:lnTo>
                              <a:lnTo>
                                <a:pt x="12994" y="2020"/>
                              </a:lnTo>
                              <a:lnTo>
                                <a:pt x="11753" y="1923"/>
                              </a:lnTo>
                              <a:lnTo>
                                <a:pt x="10488" y="1898"/>
                              </a:lnTo>
                              <a:lnTo>
                                <a:pt x="9222" y="1874"/>
                              </a:lnTo>
                              <a:lnTo>
                                <a:pt x="7981" y="1874"/>
                              </a:lnTo>
                              <a:lnTo>
                                <a:pt x="7032" y="1850"/>
                              </a:lnTo>
                              <a:lnTo>
                                <a:pt x="6083" y="1825"/>
                              </a:lnTo>
                              <a:lnTo>
                                <a:pt x="5159" y="1801"/>
                              </a:lnTo>
                              <a:lnTo>
                                <a:pt x="4210" y="1801"/>
                              </a:lnTo>
                              <a:lnTo>
                                <a:pt x="4112" y="1509"/>
                              </a:lnTo>
                              <a:lnTo>
                                <a:pt x="3991" y="1241"/>
                              </a:lnTo>
                              <a:lnTo>
                                <a:pt x="3942" y="998"/>
                              </a:lnTo>
                              <a:lnTo>
                                <a:pt x="3845" y="633"/>
                              </a:lnTo>
                              <a:lnTo>
                                <a:pt x="3796" y="463"/>
                              </a:lnTo>
                              <a:lnTo>
                                <a:pt x="3723" y="292"/>
                              </a:lnTo>
                              <a:lnTo>
                                <a:pt x="3650" y="195"/>
                              </a:lnTo>
                              <a:lnTo>
                                <a:pt x="3577" y="146"/>
                              </a:lnTo>
                              <a:lnTo>
                                <a:pt x="3529" y="146"/>
                              </a:lnTo>
                              <a:lnTo>
                                <a:pt x="2604" y="122"/>
                              </a:lnTo>
                              <a:lnTo>
                                <a:pt x="1655" y="73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b/>
          <w:lang w:eastAsia="pl-PL"/>
        </w:rPr>
        <w:t>składników majątku trwałego</w:t>
      </w:r>
      <w:r>
        <w:rPr>
          <w:rFonts w:ascii="Calibri" w:hAnsi="Calibri" w:cs="Calibri"/>
          <w:lang w:eastAsia="pl-PL"/>
        </w:rPr>
        <w:t xml:space="preserve">, ujętych w Ewidencji Środków Trwałych i Wartości Niematerialnych i Prawnych, wraz z kosztami dostawy (transportu), </w:t>
      </w:r>
      <w:r>
        <w:rPr>
          <w:rFonts w:ascii="Calibri" w:hAnsi="Calibri"/>
        </w:rPr>
        <w:t xml:space="preserve">instalacji </w:t>
      </w:r>
      <w:r>
        <w:rPr>
          <w:rFonts w:ascii="Calibri" w:hAnsi="Calibri"/>
        </w:rPr>
        <w:br/>
        <w:t>i  uruchomienia oraz ubezpieczenia i ochrony, w przypadku, kiedy zachodzi taka konieczność;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wyposażenia</w:t>
      </w:r>
      <w:r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Arial"/>
          <w:bCs/>
        </w:rPr>
        <w:t xml:space="preserve">(np. meble, garnki, lampy, drobny sprzęt AGD i RTV) </w:t>
      </w:r>
      <w:r>
        <w:rPr>
          <w:rFonts w:ascii="Calibri" w:hAnsi="Calibri" w:cs="Calibri"/>
          <w:lang w:eastAsia="pl-PL"/>
        </w:rPr>
        <w:t xml:space="preserve">wraz z kosztami dostawy (transportu), </w:t>
      </w:r>
      <w:r>
        <w:rPr>
          <w:rFonts w:ascii="Calibri" w:hAnsi="Calibri"/>
        </w:rPr>
        <w:t>instalacji i  uruchomienia. Wyposażenie powinno zostać wpisane do ewidencji wyposażenia prowadzonej przez Odbiorcę wsparcia;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 xml:space="preserve">dostosowania lub adaptacji </w:t>
      </w:r>
      <w:r>
        <w:rPr>
          <w:rFonts w:ascii="Calibri" w:hAnsi="Calibri" w:cs="Calibri"/>
          <w:lang w:eastAsia="pl-PL"/>
        </w:rPr>
        <w:t xml:space="preserve">(prace remontowo-wykończeniowe budynków i pomieszczeń), pod warunkiem, </w:t>
      </w:r>
      <w:r>
        <w:rPr>
          <w:rFonts w:ascii="Calibri" w:hAnsi="Calibri" w:cs="Arial"/>
        </w:rPr>
        <w:t>że koszty te pozostają w bezpośrednim związku z celami i realizacją przedsięwzięcia objętego dofinansowaniem oraz że Odbiorca wsparcia posiada i przedstawi tytuł prawny do dysponowania przez niego lokalem, który jest przedmiotem prac remontowych/wykończeniowych w okresie  trwałości miejsc pracy. W przypadku, gdy Odbiorca wsparcia nie jest właścicielem tego lokalu – tytuł prawny (umowa) zawierać winien zapisy zabezpieczające PS i nakłady  na remont na wypadek ustania tytułu do dysponowania lokalem w okresie trwałości miejsc pracy;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aktywów obrotowych i środków produkcji</w:t>
      </w:r>
      <w:r>
        <w:rPr>
          <w:rFonts w:ascii="Calibri" w:hAnsi="Calibri" w:cs="Calibri"/>
          <w:lang w:eastAsia="pl-PL"/>
        </w:rPr>
        <w:t xml:space="preserve"> - </w:t>
      </w:r>
      <w:r>
        <w:rPr>
          <w:rFonts w:ascii="Calibri" w:hAnsi="Calibri" w:cs="Arial"/>
        </w:rPr>
        <w:t>wydatki przeznaczone na aktywa obrotowe, które będą podstawą procesu produkcyjnego lub będą miały podlegać dalszemu obrotowi (np. sprzedaży). Aktywa obrotowe mogą stanowić maksymalnie 20% wartości dofinansowania;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</w:rPr>
        <w:t>zakupu wartości niematerialnych i prawnych;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 xml:space="preserve">środków transportu, </w:t>
      </w:r>
      <w:r>
        <w:rPr>
          <w:rFonts w:ascii="Calibri" w:hAnsi="Calibri" w:cs="Arial"/>
          <w:bCs/>
        </w:rPr>
        <w:t>pod warunkiem, że kwota przeznaczona na zakup środków transportu nie przekracza 50% wartości dotacji, stanowią one niezbędny element projektu i będą wykorzystywane jedynie do celu określonego w Biznesplanie;</w:t>
      </w:r>
    </w:p>
    <w:p w:rsidR="00DE561C" w:rsidRDefault="001E057A">
      <w:pPr>
        <w:pStyle w:val="Tekstpodstawowy2"/>
        <w:numPr>
          <w:ilvl w:val="0"/>
          <w:numId w:val="3"/>
        </w:numPr>
        <w:spacing w:before="120" w:line="240" w:lineRule="auto"/>
        <w:ind w:left="964" w:hanging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utworzenia strony internetowej oraz poczty internetowej Odbiorcy wsparcia, identyfikacji wizualnej oraz innych  elementów marketingu i promocji Odbiorcy wsparcia.</w:t>
      </w:r>
    </w:p>
    <w:p w:rsidR="00DE561C" w:rsidRDefault="00DE561C">
      <w:pPr>
        <w:pStyle w:val="Tekstpodstawowy2"/>
        <w:spacing w:before="120" w:line="240" w:lineRule="auto"/>
        <w:ind w:left="964"/>
        <w:jc w:val="both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tcBorders>
              <w:top w:val="single" w:sz="12" w:space="0" w:color="1E0BBC"/>
              <w:left w:val="single" w:sz="12" w:space="0" w:color="1E0BBC"/>
              <w:bottom w:val="single" w:sz="12" w:space="0" w:color="1E0BBC"/>
              <w:right w:val="single" w:sz="12" w:space="0" w:color="1E0BBC"/>
            </w:tcBorders>
            <w:shd w:val="clear" w:color="auto" w:fill="auto"/>
          </w:tcPr>
          <w:p w:rsidR="00DE561C" w:rsidRDefault="001E057A">
            <w:pPr>
              <w:spacing w:before="120" w:after="120" w:line="360" w:lineRule="auto"/>
              <w:rPr>
                <w:rFonts w:ascii="Calibri" w:hAnsi="Calibri"/>
                <w:b/>
                <w:lang w:eastAsia="pl-PL"/>
              </w:rPr>
            </w:pPr>
            <w:r>
              <w:rPr>
                <w:rFonts w:ascii="Calibri" w:hAnsi="Calibri"/>
                <w:b/>
                <w:lang w:eastAsia="pl-PL"/>
              </w:rPr>
              <w:lastRenderedPageBreak/>
              <w:t>Czy jest możliwy zakup używanych środków trwałych?</w:t>
            </w:r>
          </w:p>
          <w:p w:rsidR="00DE561C" w:rsidRDefault="001E057A">
            <w:pPr>
              <w:spacing w:before="120" w:after="120"/>
              <w:ind w:left="567" w:hanging="425"/>
              <w:contextualSpacing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Zakup używanych środków trwałych jest możliwy pod warunkiem, że: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środek trwały posiada właściwości techniczne niezbędne do realizacji przedsięwzięcia objętego dofinansowaniem oraz spełnia obowiązujące normy i standardy,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cena środka trwałego nie przekracza wartości rynkowej, określonej na dzień zakupu i jest niższa od ceny nowego środka trwałego,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w okresie 7 lat poprzedzających zakupienie przez Odbiorcę wsparcia (w przypadku nieruchomości  10 lat) środek trwały nie został zakupiony z wykorzystaniem środków publicznych krajowych lub pochodzących z funduszy Unii Europejskiej; oświadczenie takie musi być podpisane przez zbywcę/sprzedającego.</w:t>
            </w:r>
          </w:p>
        </w:tc>
      </w:tr>
    </w:tbl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37DFCA3E" wp14:editId="1F5E85B1">
                <wp:simplePos x="0" y="0"/>
                <wp:positionH relativeFrom="column">
                  <wp:posOffset>-600710</wp:posOffset>
                </wp:positionH>
                <wp:positionV relativeFrom="paragraph">
                  <wp:posOffset>220345</wp:posOffset>
                </wp:positionV>
                <wp:extent cx="502920" cy="513715"/>
                <wp:effectExtent l="0" t="0" r="0" b="3175"/>
                <wp:wrapNone/>
                <wp:docPr id="14" name="Google Shape;73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0" cy="51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6" h="15987">
                              <a:moveTo>
                                <a:pt x="14284" y="487"/>
                              </a:moveTo>
                              <a:lnTo>
                                <a:pt x="14405" y="536"/>
                              </a:lnTo>
                              <a:lnTo>
                                <a:pt x="14478" y="585"/>
                              </a:lnTo>
                              <a:lnTo>
                                <a:pt x="14527" y="658"/>
                              </a:lnTo>
                              <a:lnTo>
                                <a:pt x="14527" y="755"/>
                              </a:lnTo>
                              <a:lnTo>
                                <a:pt x="14527" y="852"/>
                              </a:lnTo>
                              <a:lnTo>
                                <a:pt x="14551" y="925"/>
                              </a:lnTo>
                              <a:lnTo>
                                <a:pt x="13578" y="925"/>
                              </a:lnTo>
                              <a:lnTo>
                                <a:pt x="13627" y="804"/>
                              </a:lnTo>
                              <a:lnTo>
                                <a:pt x="13700" y="706"/>
                              </a:lnTo>
                              <a:lnTo>
                                <a:pt x="13797" y="609"/>
                              </a:lnTo>
                              <a:lnTo>
                                <a:pt x="13894" y="536"/>
                              </a:lnTo>
                              <a:lnTo>
                                <a:pt x="13967" y="512"/>
                              </a:lnTo>
                              <a:lnTo>
                                <a:pt x="14065" y="487"/>
                              </a:lnTo>
                              <a:close/>
                              <a:moveTo>
                                <a:pt x="4064" y="633"/>
                              </a:moveTo>
                              <a:lnTo>
                                <a:pt x="4137" y="682"/>
                              </a:lnTo>
                              <a:lnTo>
                                <a:pt x="4210" y="755"/>
                              </a:lnTo>
                              <a:lnTo>
                                <a:pt x="4259" y="852"/>
                              </a:lnTo>
                              <a:lnTo>
                                <a:pt x="4283" y="950"/>
                              </a:lnTo>
                              <a:lnTo>
                                <a:pt x="3529" y="974"/>
                              </a:lnTo>
                              <a:lnTo>
                                <a:pt x="3602" y="804"/>
                              </a:lnTo>
                              <a:lnTo>
                                <a:pt x="3650" y="755"/>
                              </a:lnTo>
                              <a:lnTo>
                                <a:pt x="3675" y="706"/>
                              </a:lnTo>
                              <a:lnTo>
                                <a:pt x="3796" y="633"/>
                              </a:lnTo>
                              <a:close/>
                              <a:moveTo>
                                <a:pt x="13724" y="2020"/>
                              </a:moveTo>
                              <a:lnTo>
                                <a:pt x="13797" y="2044"/>
                              </a:lnTo>
                              <a:lnTo>
                                <a:pt x="13870" y="2093"/>
                              </a:lnTo>
                              <a:lnTo>
                                <a:pt x="13943" y="2142"/>
                              </a:lnTo>
                              <a:lnTo>
                                <a:pt x="13992" y="2215"/>
                              </a:lnTo>
                              <a:lnTo>
                                <a:pt x="14040" y="2288"/>
                              </a:lnTo>
                              <a:lnTo>
                                <a:pt x="14089" y="2385"/>
                              </a:lnTo>
                              <a:lnTo>
                                <a:pt x="14113" y="2531"/>
                              </a:lnTo>
                              <a:lnTo>
                                <a:pt x="13992" y="2555"/>
                              </a:lnTo>
                              <a:lnTo>
                                <a:pt x="13870" y="2555"/>
                              </a:lnTo>
                              <a:lnTo>
                                <a:pt x="13773" y="2531"/>
                              </a:lnTo>
                              <a:lnTo>
                                <a:pt x="13724" y="2482"/>
                              </a:lnTo>
                              <a:lnTo>
                                <a:pt x="13675" y="2409"/>
                              </a:lnTo>
                              <a:lnTo>
                                <a:pt x="13602" y="2215"/>
                              </a:lnTo>
                              <a:lnTo>
                                <a:pt x="13554" y="2020"/>
                              </a:lnTo>
                              <a:close/>
                              <a:moveTo>
                                <a:pt x="3407" y="1874"/>
                              </a:moveTo>
                              <a:lnTo>
                                <a:pt x="3529" y="1923"/>
                              </a:lnTo>
                              <a:lnTo>
                                <a:pt x="3602" y="1971"/>
                              </a:lnTo>
                              <a:lnTo>
                                <a:pt x="3675" y="2044"/>
                              </a:lnTo>
                              <a:lnTo>
                                <a:pt x="3723" y="2142"/>
                              </a:lnTo>
                              <a:lnTo>
                                <a:pt x="3772" y="2215"/>
                              </a:lnTo>
                              <a:lnTo>
                                <a:pt x="3821" y="2434"/>
                              </a:lnTo>
                              <a:lnTo>
                                <a:pt x="3821" y="2531"/>
                              </a:lnTo>
                              <a:lnTo>
                                <a:pt x="3796" y="2628"/>
                              </a:lnTo>
                              <a:lnTo>
                                <a:pt x="3699" y="2628"/>
                              </a:lnTo>
                              <a:lnTo>
                                <a:pt x="3602" y="2555"/>
                              </a:lnTo>
                              <a:lnTo>
                                <a:pt x="3529" y="2482"/>
                              </a:lnTo>
                              <a:lnTo>
                                <a:pt x="3480" y="2385"/>
                              </a:lnTo>
                              <a:lnTo>
                                <a:pt x="3456" y="2263"/>
                              </a:lnTo>
                              <a:lnTo>
                                <a:pt x="3431" y="2142"/>
                              </a:lnTo>
                              <a:lnTo>
                                <a:pt x="3407" y="1874"/>
                              </a:lnTo>
                              <a:close/>
                              <a:moveTo>
                                <a:pt x="2920" y="1923"/>
                              </a:moveTo>
                              <a:lnTo>
                                <a:pt x="2969" y="2263"/>
                              </a:lnTo>
                              <a:lnTo>
                                <a:pt x="2993" y="2434"/>
                              </a:lnTo>
                              <a:lnTo>
                                <a:pt x="3042" y="2580"/>
                              </a:lnTo>
                              <a:lnTo>
                                <a:pt x="3115" y="2726"/>
                              </a:lnTo>
                              <a:lnTo>
                                <a:pt x="3188" y="2847"/>
                              </a:lnTo>
                              <a:lnTo>
                                <a:pt x="3310" y="2945"/>
                              </a:lnTo>
                              <a:lnTo>
                                <a:pt x="3407" y="3042"/>
                              </a:lnTo>
                              <a:lnTo>
                                <a:pt x="3164" y="3042"/>
                              </a:lnTo>
                              <a:lnTo>
                                <a:pt x="3042" y="3018"/>
                              </a:lnTo>
                              <a:lnTo>
                                <a:pt x="2920" y="2945"/>
                              </a:lnTo>
                              <a:lnTo>
                                <a:pt x="2823" y="2872"/>
                              </a:lnTo>
                              <a:lnTo>
                                <a:pt x="2750" y="2774"/>
                              </a:lnTo>
                              <a:lnTo>
                                <a:pt x="2701" y="2653"/>
                              </a:lnTo>
                              <a:lnTo>
                                <a:pt x="2677" y="2531"/>
                              </a:lnTo>
                              <a:lnTo>
                                <a:pt x="2677" y="2385"/>
                              </a:lnTo>
                              <a:lnTo>
                                <a:pt x="2726" y="2239"/>
                              </a:lnTo>
                              <a:lnTo>
                                <a:pt x="2774" y="2117"/>
                              </a:lnTo>
                              <a:lnTo>
                                <a:pt x="2872" y="1996"/>
                              </a:lnTo>
                              <a:lnTo>
                                <a:pt x="2920" y="1923"/>
                              </a:lnTo>
                              <a:close/>
                              <a:moveTo>
                                <a:pt x="13067" y="2069"/>
                              </a:moveTo>
                              <a:lnTo>
                                <a:pt x="13140" y="2385"/>
                              </a:lnTo>
                              <a:lnTo>
                                <a:pt x="13262" y="2653"/>
                              </a:lnTo>
                              <a:lnTo>
                                <a:pt x="13310" y="2750"/>
                              </a:lnTo>
                              <a:lnTo>
                                <a:pt x="13383" y="2823"/>
                              </a:lnTo>
                              <a:lnTo>
                                <a:pt x="13529" y="2969"/>
                              </a:lnTo>
                              <a:lnTo>
                                <a:pt x="13724" y="3042"/>
                              </a:lnTo>
                              <a:lnTo>
                                <a:pt x="13919" y="3091"/>
                              </a:lnTo>
                              <a:lnTo>
                                <a:pt x="13870" y="3139"/>
                              </a:lnTo>
                              <a:lnTo>
                                <a:pt x="13724" y="3188"/>
                              </a:lnTo>
                              <a:lnTo>
                                <a:pt x="13578" y="3212"/>
                              </a:lnTo>
                              <a:lnTo>
                                <a:pt x="13456" y="3188"/>
                              </a:lnTo>
                              <a:lnTo>
                                <a:pt x="13310" y="3139"/>
                              </a:lnTo>
                              <a:lnTo>
                                <a:pt x="13213" y="3066"/>
                              </a:lnTo>
                              <a:lnTo>
                                <a:pt x="13116" y="2945"/>
                              </a:lnTo>
                              <a:lnTo>
                                <a:pt x="13018" y="2847"/>
                              </a:lnTo>
                              <a:lnTo>
                                <a:pt x="12970" y="2701"/>
                              </a:lnTo>
                              <a:lnTo>
                                <a:pt x="12945" y="2531"/>
                              </a:lnTo>
                              <a:lnTo>
                                <a:pt x="12945" y="2361"/>
                              </a:lnTo>
                              <a:lnTo>
                                <a:pt x="12994" y="2215"/>
                              </a:lnTo>
                              <a:lnTo>
                                <a:pt x="13067" y="2069"/>
                              </a:lnTo>
                              <a:close/>
                              <a:moveTo>
                                <a:pt x="5548" y="1339"/>
                              </a:moveTo>
                              <a:lnTo>
                                <a:pt x="7641" y="1387"/>
                              </a:lnTo>
                              <a:lnTo>
                                <a:pt x="13018" y="1387"/>
                              </a:lnTo>
                              <a:lnTo>
                                <a:pt x="13018" y="1533"/>
                              </a:lnTo>
                              <a:lnTo>
                                <a:pt x="12872" y="1631"/>
                              </a:lnTo>
                              <a:lnTo>
                                <a:pt x="12775" y="1752"/>
                              </a:lnTo>
                              <a:lnTo>
                                <a:pt x="12702" y="1923"/>
                              </a:lnTo>
                              <a:lnTo>
                                <a:pt x="12629" y="2069"/>
                              </a:lnTo>
                              <a:lnTo>
                                <a:pt x="12580" y="2239"/>
                              </a:lnTo>
                              <a:lnTo>
                                <a:pt x="12556" y="2434"/>
                              </a:lnTo>
                              <a:lnTo>
                                <a:pt x="12556" y="2604"/>
                              </a:lnTo>
                              <a:lnTo>
                                <a:pt x="12580" y="2750"/>
                              </a:lnTo>
                              <a:lnTo>
                                <a:pt x="12629" y="2993"/>
                              </a:lnTo>
                              <a:lnTo>
                                <a:pt x="12751" y="3188"/>
                              </a:lnTo>
                              <a:lnTo>
                                <a:pt x="12897" y="3334"/>
                              </a:lnTo>
                              <a:lnTo>
                                <a:pt x="13067" y="3480"/>
                              </a:lnTo>
                              <a:lnTo>
                                <a:pt x="13262" y="3553"/>
                              </a:lnTo>
                              <a:lnTo>
                                <a:pt x="13481" y="3602"/>
                              </a:lnTo>
                              <a:lnTo>
                                <a:pt x="13724" y="3602"/>
                              </a:lnTo>
                              <a:lnTo>
                                <a:pt x="13943" y="3553"/>
                              </a:lnTo>
                              <a:lnTo>
                                <a:pt x="14113" y="3480"/>
                              </a:lnTo>
                              <a:lnTo>
                                <a:pt x="14259" y="3358"/>
                              </a:lnTo>
                              <a:lnTo>
                                <a:pt x="14381" y="3212"/>
                              </a:lnTo>
                              <a:lnTo>
                                <a:pt x="14454" y="3042"/>
                              </a:lnTo>
                              <a:lnTo>
                                <a:pt x="14503" y="2872"/>
                              </a:lnTo>
                              <a:lnTo>
                                <a:pt x="14527" y="2701"/>
                              </a:lnTo>
                              <a:lnTo>
                                <a:pt x="14551" y="2507"/>
                              </a:lnTo>
                              <a:lnTo>
                                <a:pt x="14527" y="2312"/>
                              </a:lnTo>
                              <a:lnTo>
                                <a:pt x="14454" y="2142"/>
                              </a:lnTo>
                              <a:lnTo>
                                <a:pt x="14381" y="1996"/>
                              </a:lnTo>
                              <a:lnTo>
                                <a:pt x="14284" y="1874"/>
                              </a:lnTo>
                              <a:lnTo>
                                <a:pt x="14186" y="1777"/>
                              </a:lnTo>
                              <a:lnTo>
                                <a:pt x="14040" y="1704"/>
                              </a:lnTo>
                              <a:lnTo>
                                <a:pt x="13894" y="1631"/>
                              </a:lnTo>
                              <a:lnTo>
                                <a:pt x="13748" y="1606"/>
                              </a:lnTo>
                              <a:lnTo>
                                <a:pt x="13602" y="1582"/>
                              </a:lnTo>
                              <a:lnTo>
                                <a:pt x="13554" y="1533"/>
                              </a:lnTo>
                              <a:lnTo>
                                <a:pt x="13505" y="1485"/>
                              </a:lnTo>
                              <a:lnTo>
                                <a:pt x="13505" y="1387"/>
                              </a:lnTo>
                              <a:lnTo>
                                <a:pt x="16255" y="1387"/>
                              </a:lnTo>
                              <a:lnTo>
                                <a:pt x="16230" y="1996"/>
                              </a:lnTo>
                              <a:lnTo>
                                <a:pt x="16230" y="2604"/>
                              </a:lnTo>
                              <a:lnTo>
                                <a:pt x="16279" y="3821"/>
                              </a:lnTo>
                              <a:lnTo>
                                <a:pt x="15890" y="3748"/>
                              </a:lnTo>
                              <a:lnTo>
                                <a:pt x="15476" y="3723"/>
                              </a:lnTo>
                              <a:lnTo>
                                <a:pt x="15038" y="3699"/>
                              </a:lnTo>
                              <a:lnTo>
                                <a:pt x="14624" y="3723"/>
                              </a:lnTo>
                              <a:lnTo>
                                <a:pt x="13797" y="3796"/>
                              </a:lnTo>
                              <a:lnTo>
                                <a:pt x="12970" y="3796"/>
                              </a:lnTo>
                              <a:lnTo>
                                <a:pt x="12386" y="3772"/>
                              </a:lnTo>
                              <a:lnTo>
                                <a:pt x="11802" y="3772"/>
                              </a:lnTo>
                              <a:lnTo>
                                <a:pt x="10634" y="3796"/>
                              </a:lnTo>
                              <a:lnTo>
                                <a:pt x="9466" y="3821"/>
                              </a:lnTo>
                              <a:lnTo>
                                <a:pt x="8322" y="3845"/>
                              </a:lnTo>
                              <a:lnTo>
                                <a:pt x="7130" y="3821"/>
                              </a:lnTo>
                              <a:lnTo>
                                <a:pt x="5962" y="3772"/>
                              </a:lnTo>
                              <a:lnTo>
                                <a:pt x="4794" y="3723"/>
                              </a:lnTo>
                              <a:lnTo>
                                <a:pt x="3139" y="3723"/>
                              </a:lnTo>
                              <a:lnTo>
                                <a:pt x="2653" y="3772"/>
                              </a:lnTo>
                              <a:lnTo>
                                <a:pt x="2166" y="3796"/>
                              </a:lnTo>
                              <a:lnTo>
                                <a:pt x="1679" y="3796"/>
                              </a:lnTo>
                              <a:lnTo>
                                <a:pt x="1096" y="3772"/>
                              </a:lnTo>
                              <a:lnTo>
                                <a:pt x="804" y="3772"/>
                              </a:lnTo>
                              <a:lnTo>
                                <a:pt x="512" y="3821"/>
                              </a:lnTo>
                              <a:lnTo>
                                <a:pt x="585" y="3115"/>
                              </a:lnTo>
                              <a:lnTo>
                                <a:pt x="658" y="2409"/>
                              </a:lnTo>
                              <a:lnTo>
                                <a:pt x="682" y="2166"/>
                              </a:lnTo>
                              <a:lnTo>
                                <a:pt x="682" y="1874"/>
                              </a:lnTo>
                              <a:lnTo>
                                <a:pt x="658" y="1606"/>
                              </a:lnTo>
                              <a:lnTo>
                                <a:pt x="585" y="1339"/>
                              </a:lnTo>
                              <a:lnTo>
                                <a:pt x="585" y="1339"/>
                              </a:lnTo>
                              <a:lnTo>
                                <a:pt x="877" y="1363"/>
                              </a:lnTo>
                              <a:lnTo>
                                <a:pt x="1169" y="1387"/>
                              </a:lnTo>
                              <a:lnTo>
                                <a:pt x="2069" y="1387"/>
                              </a:lnTo>
                              <a:lnTo>
                                <a:pt x="2969" y="1363"/>
                              </a:lnTo>
                              <a:lnTo>
                                <a:pt x="2945" y="1412"/>
                              </a:lnTo>
                              <a:lnTo>
                                <a:pt x="2774" y="1509"/>
                              </a:lnTo>
                              <a:lnTo>
                                <a:pt x="2604" y="1631"/>
                              </a:lnTo>
                              <a:lnTo>
                                <a:pt x="2458" y="1801"/>
                              </a:lnTo>
                              <a:lnTo>
                                <a:pt x="2336" y="1971"/>
                              </a:lnTo>
                              <a:lnTo>
                                <a:pt x="2288" y="2117"/>
                              </a:lnTo>
                              <a:lnTo>
                                <a:pt x="2239" y="2263"/>
                              </a:lnTo>
                              <a:lnTo>
                                <a:pt x="2239" y="2434"/>
                              </a:lnTo>
                              <a:lnTo>
                                <a:pt x="2215" y="2580"/>
                              </a:lnTo>
                              <a:lnTo>
                                <a:pt x="2239" y="2750"/>
                              </a:lnTo>
                              <a:lnTo>
                                <a:pt x="2288" y="2896"/>
                              </a:lnTo>
                              <a:lnTo>
                                <a:pt x="2361" y="3042"/>
                              </a:lnTo>
                              <a:lnTo>
                                <a:pt x="2458" y="3164"/>
                              </a:lnTo>
                              <a:lnTo>
                                <a:pt x="2604" y="3310"/>
                              </a:lnTo>
                              <a:lnTo>
                                <a:pt x="2750" y="3383"/>
                              </a:lnTo>
                              <a:lnTo>
                                <a:pt x="2920" y="3456"/>
                              </a:lnTo>
                              <a:lnTo>
                                <a:pt x="3091" y="3480"/>
                              </a:lnTo>
                              <a:lnTo>
                                <a:pt x="3285" y="3480"/>
                              </a:lnTo>
                              <a:lnTo>
                                <a:pt x="3480" y="3456"/>
                              </a:lnTo>
                              <a:lnTo>
                                <a:pt x="3650" y="3407"/>
                              </a:lnTo>
                              <a:lnTo>
                                <a:pt x="3821" y="3334"/>
                              </a:lnTo>
                              <a:lnTo>
                                <a:pt x="3967" y="3237"/>
                              </a:lnTo>
                              <a:lnTo>
                                <a:pt x="4088" y="3139"/>
                              </a:lnTo>
                              <a:lnTo>
                                <a:pt x="4161" y="2993"/>
                              </a:lnTo>
                              <a:lnTo>
                                <a:pt x="4234" y="2847"/>
                              </a:lnTo>
                              <a:lnTo>
                                <a:pt x="4259" y="2701"/>
                              </a:lnTo>
                              <a:lnTo>
                                <a:pt x="4283" y="2531"/>
                              </a:lnTo>
                              <a:lnTo>
                                <a:pt x="4259" y="2385"/>
                              </a:lnTo>
                              <a:lnTo>
                                <a:pt x="4234" y="2215"/>
                              </a:lnTo>
                              <a:lnTo>
                                <a:pt x="4186" y="2093"/>
                              </a:lnTo>
                              <a:lnTo>
                                <a:pt x="4137" y="1947"/>
                              </a:lnTo>
                              <a:lnTo>
                                <a:pt x="4064" y="1825"/>
                              </a:lnTo>
                              <a:lnTo>
                                <a:pt x="3967" y="1704"/>
                              </a:lnTo>
                              <a:lnTo>
                                <a:pt x="3869" y="1582"/>
                              </a:lnTo>
                              <a:lnTo>
                                <a:pt x="3748" y="1509"/>
                              </a:lnTo>
                              <a:lnTo>
                                <a:pt x="3626" y="1436"/>
                              </a:lnTo>
                              <a:lnTo>
                                <a:pt x="3480" y="1412"/>
                              </a:lnTo>
                              <a:lnTo>
                                <a:pt x="3431" y="1412"/>
                              </a:lnTo>
                              <a:lnTo>
                                <a:pt x="3456" y="1363"/>
                              </a:lnTo>
                              <a:lnTo>
                                <a:pt x="4502" y="1339"/>
                              </a:lnTo>
                              <a:close/>
                              <a:moveTo>
                                <a:pt x="11802" y="6011"/>
                              </a:moveTo>
                              <a:lnTo>
                                <a:pt x="11753" y="6132"/>
                              </a:lnTo>
                              <a:lnTo>
                                <a:pt x="11704" y="6254"/>
                              </a:lnTo>
                              <a:lnTo>
                                <a:pt x="11680" y="6522"/>
                              </a:lnTo>
                              <a:lnTo>
                                <a:pt x="11656" y="6789"/>
                              </a:lnTo>
                              <a:lnTo>
                                <a:pt x="11656" y="7057"/>
                              </a:lnTo>
                              <a:lnTo>
                                <a:pt x="11656" y="7446"/>
                              </a:lnTo>
                              <a:lnTo>
                                <a:pt x="11704" y="7860"/>
                              </a:lnTo>
                              <a:lnTo>
                                <a:pt x="9855" y="7860"/>
                              </a:lnTo>
                              <a:lnTo>
                                <a:pt x="9855" y="7836"/>
                              </a:lnTo>
                              <a:lnTo>
                                <a:pt x="9831" y="7325"/>
                              </a:lnTo>
                              <a:lnTo>
                                <a:pt x="9758" y="6814"/>
                              </a:lnTo>
                              <a:lnTo>
                                <a:pt x="9733" y="6619"/>
                              </a:lnTo>
                              <a:lnTo>
                                <a:pt x="9733" y="6449"/>
                              </a:lnTo>
                              <a:lnTo>
                                <a:pt x="9709" y="6084"/>
                              </a:lnTo>
                              <a:lnTo>
                                <a:pt x="10755" y="6059"/>
                              </a:lnTo>
                              <a:lnTo>
                                <a:pt x="11802" y="6011"/>
                              </a:lnTo>
                              <a:close/>
                              <a:moveTo>
                                <a:pt x="13870" y="5962"/>
                              </a:moveTo>
                              <a:lnTo>
                                <a:pt x="14089" y="6011"/>
                              </a:lnTo>
                              <a:lnTo>
                                <a:pt x="14162" y="6059"/>
                              </a:lnTo>
                              <a:lnTo>
                                <a:pt x="14235" y="6108"/>
                              </a:lnTo>
                              <a:lnTo>
                                <a:pt x="14284" y="6157"/>
                              </a:lnTo>
                              <a:lnTo>
                                <a:pt x="14259" y="6473"/>
                              </a:lnTo>
                              <a:lnTo>
                                <a:pt x="14284" y="6765"/>
                              </a:lnTo>
                              <a:lnTo>
                                <a:pt x="14284" y="7081"/>
                              </a:lnTo>
                              <a:lnTo>
                                <a:pt x="14284" y="7398"/>
                              </a:lnTo>
                              <a:lnTo>
                                <a:pt x="14235" y="7884"/>
                              </a:lnTo>
                              <a:lnTo>
                                <a:pt x="12142" y="7860"/>
                              </a:lnTo>
                              <a:lnTo>
                                <a:pt x="12118" y="7568"/>
                              </a:lnTo>
                              <a:lnTo>
                                <a:pt x="12094" y="7179"/>
                              </a:lnTo>
                              <a:lnTo>
                                <a:pt x="12094" y="6789"/>
                              </a:lnTo>
                              <a:lnTo>
                                <a:pt x="12094" y="6376"/>
                              </a:lnTo>
                              <a:lnTo>
                                <a:pt x="12069" y="6181"/>
                              </a:lnTo>
                              <a:lnTo>
                                <a:pt x="12045" y="6011"/>
                              </a:lnTo>
                              <a:lnTo>
                                <a:pt x="12288" y="5986"/>
                              </a:lnTo>
                              <a:lnTo>
                                <a:pt x="12872" y="5962"/>
                              </a:lnTo>
                              <a:close/>
                              <a:moveTo>
                                <a:pt x="7276" y="6011"/>
                              </a:moveTo>
                              <a:lnTo>
                                <a:pt x="9417" y="6059"/>
                              </a:lnTo>
                              <a:lnTo>
                                <a:pt x="9369" y="6181"/>
                              </a:lnTo>
                              <a:lnTo>
                                <a:pt x="9344" y="6351"/>
                              </a:lnTo>
                              <a:lnTo>
                                <a:pt x="9320" y="6497"/>
                              </a:lnTo>
                              <a:lnTo>
                                <a:pt x="9344" y="6668"/>
                              </a:lnTo>
                              <a:lnTo>
                                <a:pt x="9369" y="7008"/>
                              </a:lnTo>
                              <a:lnTo>
                                <a:pt x="9417" y="7276"/>
                              </a:lnTo>
                              <a:lnTo>
                                <a:pt x="9442" y="7884"/>
                              </a:lnTo>
                              <a:lnTo>
                                <a:pt x="8176" y="7909"/>
                              </a:lnTo>
                              <a:lnTo>
                                <a:pt x="7495" y="7957"/>
                              </a:lnTo>
                              <a:lnTo>
                                <a:pt x="7495" y="7446"/>
                              </a:lnTo>
                              <a:lnTo>
                                <a:pt x="7471" y="6960"/>
                              </a:lnTo>
                              <a:lnTo>
                                <a:pt x="7398" y="6473"/>
                              </a:lnTo>
                              <a:lnTo>
                                <a:pt x="7325" y="6254"/>
                              </a:lnTo>
                              <a:lnTo>
                                <a:pt x="7276" y="6011"/>
                              </a:lnTo>
                              <a:close/>
                              <a:moveTo>
                                <a:pt x="6911" y="6011"/>
                              </a:moveTo>
                              <a:lnTo>
                                <a:pt x="6887" y="6205"/>
                              </a:lnTo>
                              <a:lnTo>
                                <a:pt x="6887" y="6424"/>
                              </a:lnTo>
                              <a:lnTo>
                                <a:pt x="6960" y="6838"/>
                              </a:lnTo>
                              <a:lnTo>
                                <a:pt x="6984" y="7130"/>
                              </a:lnTo>
                              <a:lnTo>
                                <a:pt x="7008" y="7398"/>
                              </a:lnTo>
                              <a:lnTo>
                                <a:pt x="7008" y="7982"/>
                              </a:lnTo>
                              <a:lnTo>
                                <a:pt x="6157" y="8030"/>
                              </a:lnTo>
                              <a:lnTo>
                                <a:pt x="5281" y="8079"/>
                              </a:lnTo>
                              <a:lnTo>
                                <a:pt x="5062" y="8079"/>
                              </a:lnTo>
                              <a:lnTo>
                                <a:pt x="5037" y="7203"/>
                              </a:lnTo>
                              <a:lnTo>
                                <a:pt x="5037" y="6303"/>
                              </a:lnTo>
                              <a:lnTo>
                                <a:pt x="5037" y="6205"/>
                              </a:lnTo>
                              <a:lnTo>
                                <a:pt x="5013" y="6035"/>
                              </a:lnTo>
                              <a:lnTo>
                                <a:pt x="5743" y="6011"/>
                              </a:lnTo>
                              <a:close/>
                              <a:moveTo>
                                <a:pt x="2774" y="6011"/>
                              </a:moveTo>
                              <a:lnTo>
                                <a:pt x="3091" y="6035"/>
                              </a:lnTo>
                              <a:lnTo>
                                <a:pt x="3407" y="6059"/>
                              </a:lnTo>
                              <a:lnTo>
                                <a:pt x="3699" y="6059"/>
                              </a:lnTo>
                              <a:lnTo>
                                <a:pt x="4648" y="6035"/>
                              </a:lnTo>
                              <a:lnTo>
                                <a:pt x="4599" y="6303"/>
                              </a:lnTo>
                              <a:lnTo>
                                <a:pt x="4599" y="6522"/>
                              </a:lnTo>
                              <a:lnTo>
                                <a:pt x="4575" y="6911"/>
                              </a:lnTo>
                              <a:lnTo>
                                <a:pt x="4575" y="7300"/>
                              </a:lnTo>
                              <a:lnTo>
                                <a:pt x="4599" y="8103"/>
                              </a:lnTo>
                              <a:lnTo>
                                <a:pt x="3869" y="8079"/>
                              </a:lnTo>
                              <a:lnTo>
                                <a:pt x="3529" y="8055"/>
                              </a:lnTo>
                              <a:lnTo>
                                <a:pt x="3188" y="8006"/>
                              </a:lnTo>
                              <a:lnTo>
                                <a:pt x="2701" y="8006"/>
                              </a:lnTo>
                              <a:lnTo>
                                <a:pt x="2531" y="8030"/>
                              </a:lnTo>
                              <a:lnTo>
                                <a:pt x="2482" y="7519"/>
                              </a:lnTo>
                              <a:lnTo>
                                <a:pt x="2434" y="7008"/>
                              </a:lnTo>
                              <a:lnTo>
                                <a:pt x="2409" y="6741"/>
                              </a:lnTo>
                              <a:lnTo>
                                <a:pt x="2409" y="6497"/>
                              </a:lnTo>
                              <a:lnTo>
                                <a:pt x="2434" y="6254"/>
                              </a:lnTo>
                              <a:lnTo>
                                <a:pt x="2482" y="6011"/>
                              </a:lnTo>
                              <a:close/>
                              <a:moveTo>
                                <a:pt x="10220" y="8639"/>
                              </a:moveTo>
                              <a:lnTo>
                                <a:pt x="10147" y="8663"/>
                              </a:lnTo>
                              <a:lnTo>
                                <a:pt x="10098" y="8736"/>
                              </a:lnTo>
                              <a:lnTo>
                                <a:pt x="10098" y="8809"/>
                              </a:lnTo>
                              <a:lnTo>
                                <a:pt x="10123" y="8882"/>
                              </a:lnTo>
                              <a:lnTo>
                                <a:pt x="10196" y="9052"/>
                              </a:lnTo>
                              <a:lnTo>
                                <a:pt x="10317" y="9198"/>
                              </a:lnTo>
                              <a:lnTo>
                                <a:pt x="10439" y="9320"/>
                              </a:lnTo>
                              <a:lnTo>
                                <a:pt x="10366" y="9393"/>
                              </a:lnTo>
                              <a:lnTo>
                                <a:pt x="10317" y="9490"/>
                              </a:lnTo>
                              <a:lnTo>
                                <a:pt x="10269" y="9563"/>
                              </a:lnTo>
                              <a:lnTo>
                                <a:pt x="10269" y="9660"/>
                              </a:lnTo>
                              <a:lnTo>
                                <a:pt x="10293" y="9733"/>
                              </a:lnTo>
                              <a:lnTo>
                                <a:pt x="10317" y="9758"/>
                              </a:lnTo>
                              <a:lnTo>
                                <a:pt x="10342" y="9758"/>
                              </a:lnTo>
                              <a:lnTo>
                                <a:pt x="10439" y="9733"/>
                              </a:lnTo>
                              <a:lnTo>
                                <a:pt x="10536" y="9709"/>
                              </a:lnTo>
                              <a:lnTo>
                                <a:pt x="10707" y="9587"/>
                              </a:lnTo>
                              <a:lnTo>
                                <a:pt x="10780" y="9660"/>
                              </a:lnTo>
                              <a:lnTo>
                                <a:pt x="10877" y="9733"/>
                              </a:lnTo>
                              <a:lnTo>
                                <a:pt x="10999" y="9782"/>
                              </a:lnTo>
                              <a:lnTo>
                                <a:pt x="11096" y="9806"/>
                              </a:lnTo>
                              <a:lnTo>
                                <a:pt x="11145" y="9782"/>
                              </a:lnTo>
                              <a:lnTo>
                                <a:pt x="11193" y="9782"/>
                              </a:lnTo>
                              <a:lnTo>
                                <a:pt x="11266" y="9685"/>
                              </a:lnTo>
                              <a:lnTo>
                                <a:pt x="11291" y="9636"/>
                              </a:lnTo>
                              <a:lnTo>
                                <a:pt x="11315" y="9587"/>
                              </a:lnTo>
                              <a:lnTo>
                                <a:pt x="11291" y="9539"/>
                              </a:lnTo>
                              <a:lnTo>
                                <a:pt x="11266" y="9490"/>
                              </a:lnTo>
                              <a:lnTo>
                                <a:pt x="11218" y="9417"/>
                              </a:lnTo>
                              <a:lnTo>
                                <a:pt x="11169" y="9393"/>
                              </a:lnTo>
                              <a:lnTo>
                                <a:pt x="11047" y="9295"/>
                              </a:lnTo>
                              <a:lnTo>
                                <a:pt x="11266" y="9150"/>
                              </a:lnTo>
                              <a:lnTo>
                                <a:pt x="11485" y="9028"/>
                              </a:lnTo>
                              <a:lnTo>
                                <a:pt x="11558" y="8979"/>
                              </a:lnTo>
                              <a:lnTo>
                                <a:pt x="11607" y="8906"/>
                              </a:lnTo>
                              <a:lnTo>
                                <a:pt x="11631" y="8833"/>
                              </a:lnTo>
                              <a:lnTo>
                                <a:pt x="11607" y="8760"/>
                              </a:lnTo>
                              <a:lnTo>
                                <a:pt x="11558" y="8712"/>
                              </a:lnTo>
                              <a:lnTo>
                                <a:pt x="11510" y="8663"/>
                              </a:lnTo>
                              <a:lnTo>
                                <a:pt x="11437" y="8639"/>
                              </a:lnTo>
                              <a:lnTo>
                                <a:pt x="11339" y="8663"/>
                              </a:lnTo>
                              <a:lnTo>
                                <a:pt x="11193" y="8736"/>
                              </a:lnTo>
                              <a:lnTo>
                                <a:pt x="11047" y="8833"/>
                              </a:lnTo>
                              <a:lnTo>
                                <a:pt x="10780" y="9028"/>
                              </a:lnTo>
                              <a:lnTo>
                                <a:pt x="10512" y="8785"/>
                              </a:lnTo>
                              <a:lnTo>
                                <a:pt x="10366" y="8687"/>
                              </a:lnTo>
                              <a:lnTo>
                                <a:pt x="10293" y="8639"/>
                              </a:lnTo>
                              <a:close/>
                              <a:moveTo>
                                <a:pt x="12191" y="8322"/>
                              </a:moveTo>
                              <a:lnTo>
                                <a:pt x="14211" y="8347"/>
                              </a:lnTo>
                              <a:lnTo>
                                <a:pt x="14186" y="9028"/>
                              </a:lnTo>
                              <a:lnTo>
                                <a:pt x="14186" y="9368"/>
                              </a:lnTo>
                              <a:lnTo>
                                <a:pt x="14211" y="9709"/>
                              </a:lnTo>
                              <a:lnTo>
                                <a:pt x="14235" y="10171"/>
                              </a:lnTo>
                              <a:lnTo>
                                <a:pt x="13992" y="10147"/>
                              </a:lnTo>
                              <a:lnTo>
                                <a:pt x="13724" y="10147"/>
                              </a:lnTo>
                              <a:lnTo>
                                <a:pt x="13213" y="10171"/>
                              </a:lnTo>
                              <a:lnTo>
                                <a:pt x="12191" y="10196"/>
                              </a:lnTo>
                              <a:lnTo>
                                <a:pt x="12191" y="10196"/>
                              </a:lnTo>
                              <a:lnTo>
                                <a:pt x="12240" y="9247"/>
                              </a:lnTo>
                              <a:lnTo>
                                <a:pt x="12215" y="8785"/>
                              </a:lnTo>
                              <a:lnTo>
                                <a:pt x="12191" y="8322"/>
                              </a:lnTo>
                              <a:close/>
                              <a:moveTo>
                                <a:pt x="7008" y="8420"/>
                              </a:moveTo>
                              <a:lnTo>
                                <a:pt x="7033" y="9320"/>
                              </a:lnTo>
                              <a:lnTo>
                                <a:pt x="7033" y="9782"/>
                              </a:lnTo>
                              <a:lnTo>
                                <a:pt x="7033" y="10220"/>
                              </a:lnTo>
                              <a:lnTo>
                                <a:pt x="5110" y="10220"/>
                              </a:lnTo>
                              <a:lnTo>
                                <a:pt x="5110" y="9368"/>
                              </a:lnTo>
                              <a:lnTo>
                                <a:pt x="5086" y="8541"/>
                              </a:lnTo>
                              <a:lnTo>
                                <a:pt x="6059" y="8493"/>
                              </a:lnTo>
                              <a:lnTo>
                                <a:pt x="7008" y="8420"/>
                              </a:lnTo>
                              <a:close/>
                              <a:moveTo>
                                <a:pt x="9490" y="8322"/>
                              </a:moveTo>
                              <a:lnTo>
                                <a:pt x="9539" y="9052"/>
                              </a:lnTo>
                              <a:lnTo>
                                <a:pt x="9539" y="9417"/>
                              </a:lnTo>
                              <a:lnTo>
                                <a:pt x="9514" y="9782"/>
                              </a:lnTo>
                              <a:lnTo>
                                <a:pt x="9466" y="10220"/>
                              </a:lnTo>
                              <a:lnTo>
                                <a:pt x="7519" y="10220"/>
                              </a:lnTo>
                              <a:lnTo>
                                <a:pt x="7544" y="9782"/>
                              </a:lnTo>
                              <a:lnTo>
                                <a:pt x="7519" y="9320"/>
                              </a:lnTo>
                              <a:lnTo>
                                <a:pt x="7495" y="8420"/>
                              </a:lnTo>
                              <a:lnTo>
                                <a:pt x="7495" y="8395"/>
                              </a:lnTo>
                              <a:lnTo>
                                <a:pt x="7982" y="8371"/>
                              </a:lnTo>
                              <a:lnTo>
                                <a:pt x="9490" y="8322"/>
                              </a:lnTo>
                              <a:close/>
                              <a:moveTo>
                                <a:pt x="11753" y="8322"/>
                              </a:moveTo>
                              <a:lnTo>
                                <a:pt x="11802" y="8906"/>
                              </a:lnTo>
                              <a:lnTo>
                                <a:pt x="11802" y="9563"/>
                              </a:lnTo>
                              <a:lnTo>
                                <a:pt x="11753" y="10196"/>
                              </a:lnTo>
                              <a:lnTo>
                                <a:pt x="11680" y="10196"/>
                              </a:lnTo>
                              <a:lnTo>
                                <a:pt x="9879" y="10220"/>
                              </a:lnTo>
                              <a:lnTo>
                                <a:pt x="9928" y="9879"/>
                              </a:lnTo>
                              <a:lnTo>
                                <a:pt x="9952" y="9490"/>
                              </a:lnTo>
                              <a:lnTo>
                                <a:pt x="9952" y="9101"/>
                              </a:lnTo>
                              <a:lnTo>
                                <a:pt x="9928" y="8712"/>
                              </a:lnTo>
                              <a:lnTo>
                                <a:pt x="9904" y="8322"/>
                              </a:lnTo>
                              <a:close/>
                              <a:moveTo>
                                <a:pt x="2555" y="8298"/>
                              </a:moveTo>
                              <a:lnTo>
                                <a:pt x="2750" y="8371"/>
                              </a:lnTo>
                              <a:lnTo>
                                <a:pt x="2945" y="8420"/>
                              </a:lnTo>
                              <a:lnTo>
                                <a:pt x="3334" y="8468"/>
                              </a:lnTo>
                              <a:lnTo>
                                <a:pt x="3650" y="8517"/>
                              </a:lnTo>
                              <a:lnTo>
                                <a:pt x="3991" y="8517"/>
                              </a:lnTo>
                              <a:lnTo>
                                <a:pt x="4624" y="8541"/>
                              </a:lnTo>
                              <a:lnTo>
                                <a:pt x="4648" y="9368"/>
                              </a:lnTo>
                              <a:lnTo>
                                <a:pt x="4648" y="10220"/>
                              </a:lnTo>
                              <a:lnTo>
                                <a:pt x="3285" y="10220"/>
                              </a:lnTo>
                              <a:lnTo>
                                <a:pt x="2920" y="10244"/>
                              </a:lnTo>
                              <a:lnTo>
                                <a:pt x="2555" y="10293"/>
                              </a:lnTo>
                              <a:lnTo>
                                <a:pt x="2580" y="9393"/>
                              </a:lnTo>
                              <a:lnTo>
                                <a:pt x="2580" y="8931"/>
                              </a:lnTo>
                              <a:lnTo>
                                <a:pt x="2580" y="8468"/>
                              </a:lnTo>
                              <a:lnTo>
                                <a:pt x="2555" y="8298"/>
                              </a:lnTo>
                              <a:close/>
                              <a:moveTo>
                                <a:pt x="14259" y="10658"/>
                              </a:moveTo>
                              <a:lnTo>
                                <a:pt x="14259" y="11023"/>
                              </a:lnTo>
                              <a:lnTo>
                                <a:pt x="14235" y="11364"/>
                              </a:lnTo>
                              <a:lnTo>
                                <a:pt x="14186" y="11972"/>
                              </a:lnTo>
                              <a:lnTo>
                                <a:pt x="14162" y="12288"/>
                              </a:lnTo>
                              <a:lnTo>
                                <a:pt x="14162" y="12434"/>
                              </a:lnTo>
                              <a:lnTo>
                                <a:pt x="14186" y="12579"/>
                              </a:lnTo>
                              <a:lnTo>
                                <a:pt x="14186" y="12579"/>
                              </a:lnTo>
                              <a:lnTo>
                                <a:pt x="13773" y="12556"/>
                              </a:lnTo>
                              <a:lnTo>
                                <a:pt x="13018" y="12532"/>
                              </a:lnTo>
                              <a:lnTo>
                                <a:pt x="12142" y="12556"/>
                              </a:lnTo>
                              <a:lnTo>
                                <a:pt x="12167" y="12167"/>
                              </a:lnTo>
                              <a:lnTo>
                                <a:pt x="12167" y="11777"/>
                              </a:lnTo>
                              <a:lnTo>
                                <a:pt x="12142" y="11412"/>
                              </a:lnTo>
                              <a:lnTo>
                                <a:pt x="12142" y="11023"/>
                              </a:lnTo>
                              <a:lnTo>
                                <a:pt x="12167" y="10731"/>
                              </a:lnTo>
                              <a:lnTo>
                                <a:pt x="13213" y="10707"/>
                              </a:lnTo>
                              <a:lnTo>
                                <a:pt x="14259" y="10658"/>
                              </a:lnTo>
                              <a:close/>
                              <a:moveTo>
                                <a:pt x="11729" y="10731"/>
                              </a:moveTo>
                              <a:lnTo>
                                <a:pt x="11704" y="10828"/>
                              </a:lnTo>
                              <a:lnTo>
                                <a:pt x="11704" y="11266"/>
                              </a:lnTo>
                              <a:lnTo>
                                <a:pt x="11704" y="11704"/>
                              </a:lnTo>
                              <a:lnTo>
                                <a:pt x="11704" y="12142"/>
                              </a:lnTo>
                              <a:lnTo>
                                <a:pt x="11680" y="12580"/>
                              </a:lnTo>
                              <a:lnTo>
                                <a:pt x="11510" y="12580"/>
                              </a:lnTo>
                              <a:lnTo>
                                <a:pt x="9733" y="12653"/>
                              </a:lnTo>
                              <a:lnTo>
                                <a:pt x="9758" y="12556"/>
                              </a:lnTo>
                              <a:lnTo>
                                <a:pt x="9733" y="12459"/>
                              </a:lnTo>
                              <a:lnTo>
                                <a:pt x="9709" y="12240"/>
                              </a:lnTo>
                              <a:lnTo>
                                <a:pt x="9709" y="11850"/>
                              </a:lnTo>
                              <a:lnTo>
                                <a:pt x="9733" y="11461"/>
                              </a:lnTo>
                              <a:lnTo>
                                <a:pt x="9806" y="10755"/>
                              </a:lnTo>
                              <a:lnTo>
                                <a:pt x="11729" y="10731"/>
                              </a:lnTo>
                              <a:close/>
                              <a:moveTo>
                                <a:pt x="2555" y="10609"/>
                              </a:moveTo>
                              <a:lnTo>
                                <a:pt x="2872" y="10658"/>
                              </a:lnTo>
                              <a:lnTo>
                                <a:pt x="3188" y="10707"/>
                              </a:lnTo>
                              <a:lnTo>
                                <a:pt x="3845" y="10707"/>
                              </a:lnTo>
                              <a:lnTo>
                                <a:pt x="4624" y="10731"/>
                              </a:lnTo>
                              <a:lnTo>
                                <a:pt x="4599" y="11680"/>
                              </a:lnTo>
                              <a:lnTo>
                                <a:pt x="4575" y="12653"/>
                              </a:lnTo>
                              <a:lnTo>
                                <a:pt x="4064" y="12629"/>
                              </a:lnTo>
                              <a:lnTo>
                                <a:pt x="3553" y="12629"/>
                              </a:lnTo>
                              <a:lnTo>
                                <a:pt x="3042" y="12653"/>
                              </a:lnTo>
                              <a:lnTo>
                                <a:pt x="2555" y="12702"/>
                              </a:lnTo>
                              <a:lnTo>
                                <a:pt x="2555" y="11680"/>
                              </a:lnTo>
                              <a:lnTo>
                                <a:pt x="2531" y="10634"/>
                              </a:lnTo>
                              <a:lnTo>
                                <a:pt x="2555" y="10609"/>
                              </a:lnTo>
                              <a:close/>
                              <a:moveTo>
                                <a:pt x="5378" y="10731"/>
                              </a:moveTo>
                              <a:lnTo>
                                <a:pt x="6984" y="10755"/>
                              </a:lnTo>
                              <a:lnTo>
                                <a:pt x="6887" y="12045"/>
                              </a:lnTo>
                              <a:lnTo>
                                <a:pt x="6862" y="12386"/>
                              </a:lnTo>
                              <a:lnTo>
                                <a:pt x="6887" y="12556"/>
                              </a:lnTo>
                              <a:lnTo>
                                <a:pt x="6911" y="12653"/>
                              </a:lnTo>
                              <a:lnTo>
                                <a:pt x="6960" y="12702"/>
                              </a:lnTo>
                              <a:lnTo>
                                <a:pt x="6035" y="12702"/>
                              </a:lnTo>
                              <a:lnTo>
                                <a:pt x="5110" y="12678"/>
                              </a:lnTo>
                              <a:lnTo>
                                <a:pt x="5062" y="12678"/>
                              </a:lnTo>
                              <a:lnTo>
                                <a:pt x="5062" y="12653"/>
                              </a:lnTo>
                              <a:lnTo>
                                <a:pt x="5062" y="11704"/>
                              </a:lnTo>
                              <a:lnTo>
                                <a:pt x="5110" y="10731"/>
                              </a:lnTo>
                              <a:close/>
                              <a:moveTo>
                                <a:pt x="9393" y="10755"/>
                              </a:moveTo>
                              <a:lnTo>
                                <a:pt x="9296" y="11583"/>
                              </a:lnTo>
                              <a:lnTo>
                                <a:pt x="9271" y="11826"/>
                              </a:lnTo>
                              <a:lnTo>
                                <a:pt x="9247" y="12118"/>
                              </a:lnTo>
                              <a:lnTo>
                                <a:pt x="9271" y="12288"/>
                              </a:lnTo>
                              <a:lnTo>
                                <a:pt x="9271" y="12434"/>
                              </a:lnTo>
                              <a:lnTo>
                                <a:pt x="9320" y="12556"/>
                              </a:lnTo>
                              <a:lnTo>
                                <a:pt x="9369" y="12678"/>
                              </a:lnTo>
                              <a:lnTo>
                                <a:pt x="8225" y="12702"/>
                              </a:lnTo>
                              <a:lnTo>
                                <a:pt x="7325" y="12702"/>
                              </a:lnTo>
                              <a:lnTo>
                                <a:pt x="7349" y="12678"/>
                              </a:lnTo>
                              <a:lnTo>
                                <a:pt x="7373" y="12264"/>
                              </a:lnTo>
                              <a:lnTo>
                                <a:pt x="7398" y="11777"/>
                              </a:lnTo>
                              <a:lnTo>
                                <a:pt x="7471" y="10755"/>
                              </a:lnTo>
                              <a:close/>
                              <a:moveTo>
                                <a:pt x="13578" y="5451"/>
                              </a:moveTo>
                              <a:lnTo>
                                <a:pt x="13335" y="5475"/>
                              </a:lnTo>
                              <a:lnTo>
                                <a:pt x="12945" y="5500"/>
                              </a:lnTo>
                              <a:lnTo>
                                <a:pt x="11607" y="5573"/>
                              </a:lnTo>
                              <a:lnTo>
                                <a:pt x="10950" y="5621"/>
                              </a:lnTo>
                              <a:lnTo>
                                <a:pt x="10293" y="5646"/>
                              </a:lnTo>
                              <a:lnTo>
                                <a:pt x="9150" y="5621"/>
                              </a:lnTo>
                              <a:lnTo>
                                <a:pt x="8006" y="5621"/>
                              </a:lnTo>
                              <a:lnTo>
                                <a:pt x="6887" y="5597"/>
                              </a:lnTo>
                              <a:lnTo>
                                <a:pt x="5743" y="5597"/>
                              </a:lnTo>
                              <a:lnTo>
                                <a:pt x="4624" y="5621"/>
                              </a:lnTo>
                              <a:lnTo>
                                <a:pt x="3504" y="5646"/>
                              </a:lnTo>
                              <a:lnTo>
                                <a:pt x="3188" y="5646"/>
                              </a:lnTo>
                              <a:lnTo>
                                <a:pt x="2872" y="5621"/>
                              </a:lnTo>
                              <a:lnTo>
                                <a:pt x="2531" y="5621"/>
                              </a:lnTo>
                              <a:lnTo>
                                <a:pt x="2385" y="5670"/>
                              </a:lnTo>
                              <a:lnTo>
                                <a:pt x="2239" y="5719"/>
                              </a:lnTo>
                              <a:lnTo>
                                <a:pt x="2190" y="5792"/>
                              </a:lnTo>
                              <a:lnTo>
                                <a:pt x="2166" y="5865"/>
                              </a:lnTo>
                              <a:lnTo>
                                <a:pt x="2190" y="5938"/>
                              </a:lnTo>
                              <a:lnTo>
                                <a:pt x="2239" y="5986"/>
                              </a:lnTo>
                              <a:lnTo>
                                <a:pt x="2166" y="6108"/>
                              </a:lnTo>
                              <a:lnTo>
                                <a:pt x="2117" y="6254"/>
                              </a:lnTo>
                              <a:lnTo>
                                <a:pt x="2093" y="6522"/>
                              </a:lnTo>
                              <a:lnTo>
                                <a:pt x="2069" y="6935"/>
                              </a:lnTo>
                              <a:lnTo>
                                <a:pt x="2069" y="7325"/>
                              </a:lnTo>
                              <a:lnTo>
                                <a:pt x="2117" y="8128"/>
                              </a:lnTo>
                              <a:lnTo>
                                <a:pt x="2166" y="8736"/>
                              </a:lnTo>
                              <a:lnTo>
                                <a:pt x="2166" y="9344"/>
                              </a:lnTo>
                              <a:lnTo>
                                <a:pt x="2142" y="10561"/>
                              </a:lnTo>
                              <a:lnTo>
                                <a:pt x="2117" y="11753"/>
                              </a:lnTo>
                              <a:lnTo>
                                <a:pt x="2093" y="12361"/>
                              </a:lnTo>
                              <a:lnTo>
                                <a:pt x="2117" y="12970"/>
                              </a:lnTo>
                              <a:lnTo>
                                <a:pt x="2117" y="13043"/>
                              </a:lnTo>
                              <a:lnTo>
                                <a:pt x="2166" y="13116"/>
                              </a:lnTo>
                              <a:lnTo>
                                <a:pt x="2215" y="13164"/>
                              </a:lnTo>
                              <a:lnTo>
                                <a:pt x="2288" y="13189"/>
                              </a:lnTo>
                              <a:lnTo>
                                <a:pt x="2361" y="13189"/>
                              </a:lnTo>
                              <a:lnTo>
                                <a:pt x="2434" y="13164"/>
                              </a:lnTo>
                              <a:lnTo>
                                <a:pt x="2482" y="13116"/>
                              </a:lnTo>
                              <a:lnTo>
                                <a:pt x="2531" y="13067"/>
                              </a:lnTo>
                              <a:lnTo>
                                <a:pt x="3821" y="13067"/>
                              </a:lnTo>
                              <a:lnTo>
                                <a:pt x="4453" y="13091"/>
                              </a:lnTo>
                              <a:lnTo>
                                <a:pt x="5110" y="13091"/>
                              </a:lnTo>
                              <a:lnTo>
                                <a:pt x="6668" y="13140"/>
                              </a:lnTo>
                              <a:lnTo>
                                <a:pt x="8225" y="13140"/>
                              </a:lnTo>
                              <a:lnTo>
                                <a:pt x="9758" y="13116"/>
                              </a:lnTo>
                              <a:lnTo>
                                <a:pt x="11315" y="13067"/>
                              </a:lnTo>
                              <a:lnTo>
                                <a:pt x="12118" y="13043"/>
                              </a:lnTo>
                              <a:lnTo>
                                <a:pt x="12921" y="13091"/>
                              </a:lnTo>
                              <a:lnTo>
                                <a:pt x="14600" y="13091"/>
                              </a:lnTo>
                              <a:lnTo>
                                <a:pt x="14649" y="13043"/>
                              </a:lnTo>
                              <a:lnTo>
                                <a:pt x="14722" y="13018"/>
                              </a:lnTo>
                              <a:lnTo>
                                <a:pt x="14746" y="12970"/>
                              </a:lnTo>
                              <a:lnTo>
                                <a:pt x="14795" y="12897"/>
                              </a:lnTo>
                              <a:lnTo>
                                <a:pt x="14795" y="12824"/>
                              </a:lnTo>
                              <a:lnTo>
                                <a:pt x="14795" y="12775"/>
                              </a:lnTo>
                              <a:lnTo>
                                <a:pt x="14746" y="12702"/>
                              </a:lnTo>
                              <a:lnTo>
                                <a:pt x="14746" y="12678"/>
                              </a:lnTo>
                              <a:lnTo>
                                <a:pt x="14673" y="12605"/>
                              </a:lnTo>
                              <a:lnTo>
                                <a:pt x="14697" y="12507"/>
                              </a:lnTo>
                              <a:lnTo>
                                <a:pt x="14770" y="11753"/>
                              </a:lnTo>
                              <a:lnTo>
                                <a:pt x="14795" y="11023"/>
                              </a:lnTo>
                              <a:lnTo>
                                <a:pt x="14770" y="10269"/>
                              </a:lnTo>
                              <a:lnTo>
                                <a:pt x="14722" y="9514"/>
                              </a:lnTo>
                              <a:lnTo>
                                <a:pt x="14697" y="8979"/>
                              </a:lnTo>
                              <a:lnTo>
                                <a:pt x="14722" y="8468"/>
                              </a:lnTo>
                              <a:lnTo>
                                <a:pt x="14770" y="7398"/>
                              </a:lnTo>
                              <a:lnTo>
                                <a:pt x="14795" y="7033"/>
                              </a:lnTo>
                              <a:lnTo>
                                <a:pt x="14770" y="6668"/>
                              </a:lnTo>
                              <a:lnTo>
                                <a:pt x="14722" y="6327"/>
                              </a:lnTo>
                              <a:lnTo>
                                <a:pt x="14624" y="5986"/>
                              </a:lnTo>
                              <a:lnTo>
                                <a:pt x="14624" y="5889"/>
                              </a:lnTo>
                              <a:lnTo>
                                <a:pt x="14600" y="5816"/>
                              </a:lnTo>
                              <a:lnTo>
                                <a:pt x="14551" y="5719"/>
                              </a:lnTo>
                              <a:lnTo>
                                <a:pt x="14478" y="5670"/>
                              </a:lnTo>
                              <a:lnTo>
                                <a:pt x="14381" y="5597"/>
                              </a:lnTo>
                              <a:lnTo>
                                <a:pt x="14284" y="5548"/>
                              </a:lnTo>
                              <a:lnTo>
                                <a:pt x="14065" y="5500"/>
                              </a:lnTo>
                              <a:lnTo>
                                <a:pt x="13846" y="5475"/>
                              </a:lnTo>
                              <a:lnTo>
                                <a:pt x="13578" y="5451"/>
                              </a:lnTo>
                              <a:close/>
                              <a:moveTo>
                                <a:pt x="3796" y="4137"/>
                              </a:moveTo>
                              <a:lnTo>
                                <a:pt x="4916" y="4161"/>
                              </a:lnTo>
                              <a:lnTo>
                                <a:pt x="6059" y="4186"/>
                              </a:lnTo>
                              <a:lnTo>
                                <a:pt x="7179" y="4234"/>
                              </a:lnTo>
                              <a:lnTo>
                                <a:pt x="8322" y="4283"/>
                              </a:lnTo>
                              <a:lnTo>
                                <a:pt x="9393" y="4259"/>
                              </a:lnTo>
                              <a:lnTo>
                                <a:pt x="10463" y="4234"/>
                              </a:lnTo>
                              <a:lnTo>
                                <a:pt x="11534" y="4210"/>
                              </a:lnTo>
                              <a:lnTo>
                                <a:pt x="12605" y="4234"/>
                              </a:lnTo>
                              <a:lnTo>
                                <a:pt x="13529" y="4259"/>
                              </a:lnTo>
                              <a:lnTo>
                                <a:pt x="13992" y="4234"/>
                              </a:lnTo>
                              <a:lnTo>
                                <a:pt x="14478" y="4210"/>
                              </a:lnTo>
                              <a:lnTo>
                                <a:pt x="14916" y="4186"/>
                              </a:lnTo>
                              <a:lnTo>
                                <a:pt x="15379" y="4186"/>
                              </a:lnTo>
                              <a:lnTo>
                                <a:pt x="15817" y="4210"/>
                              </a:lnTo>
                              <a:lnTo>
                                <a:pt x="16060" y="4234"/>
                              </a:lnTo>
                              <a:lnTo>
                                <a:pt x="16279" y="4283"/>
                              </a:lnTo>
                              <a:lnTo>
                                <a:pt x="16303" y="4283"/>
                              </a:lnTo>
                              <a:lnTo>
                                <a:pt x="16303" y="4697"/>
                              </a:lnTo>
                              <a:lnTo>
                                <a:pt x="16279" y="5086"/>
                              </a:lnTo>
                              <a:lnTo>
                                <a:pt x="16230" y="6084"/>
                              </a:lnTo>
                              <a:lnTo>
                                <a:pt x="16206" y="7081"/>
                              </a:lnTo>
                              <a:lnTo>
                                <a:pt x="16182" y="9077"/>
                              </a:lnTo>
                              <a:lnTo>
                                <a:pt x="16157" y="10050"/>
                              </a:lnTo>
                              <a:lnTo>
                                <a:pt x="16133" y="10999"/>
                              </a:lnTo>
                              <a:lnTo>
                                <a:pt x="16157" y="11534"/>
                              </a:lnTo>
                              <a:lnTo>
                                <a:pt x="16206" y="12045"/>
                              </a:lnTo>
                              <a:lnTo>
                                <a:pt x="16279" y="12556"/>
                              </a:lnTo>
                              <a:lnTo>
                                <a:pt x="16328" y="13067"/>
                              </a:lnTo>
                              <a:lnTo>
                                <a:pt x="16328" y="13627"/>
                              </a:lnTo>
                              <a:lnTo>
                                <a:pt x="16303" y="14186"/>
                              </a:lnTo>
                              <a:lnTo>
                                <a:pt x="15281" y="14284"/>
                              </a:lnTo>
                              <a:lnTo>
                                <a:pt x="14259" y="14332"/>
                              </a:lnTo>
                              <a:lnTo>
                                <a:pt x="13213" y="14357"/>
                              </a:lnTo>
                              <a:lnTo>
                                <a:pt x="12191" y="14381"/>
                              </a:lnTo>
                              <a:lnTo>
                                <a:pt x="11096" y="14405"/>
                              </a:lnTo>
                              <a:lnTo>
                                <a:pt x="10025" y="14430"/>
                              </a:lnTo>
                              <a:lnTo>
                                <a:pt x="7860" y="14527"/>
                              </a:lnTo>
                              <a:lnTo>
                                <a:pt x="6789" y="14551"/>
                              </a:lnTo>
                              <a:lnTo>
                                <a:pt x="5719" y="14551"/>
                              </a:lnTo>
                              <a:lnTo>
                                <a:pt x="3602" y="14478"/>
                              </a:lnTo>
                              <a:lnTo>
                                <a:pt x="2604" y="14478"/>
                              </a:lnTo>
                              <a:lnTo>
                                <a:pt x="1606" y="14503"/>
                              </a:lnTo>
                              <a:lnTo>
                                <a:pt x="1047" y="14478"/>
                              </a:lnTo>
                              <a:lnTo>
                                <a:pt x="779" y="14478"/>
                              </a:lnTo>
                              <a:lnTo>
                                <a:pt x="633" y="14503"/>
                              </a:lnTo>
                              <a:lnTo>
                                <a:pt x="512" y="14527"/>
                              </a:lnTo>
                              <a:lnTo>
                                <a:pt x="463" y="13700"/>
                              </a:lnTo>
                              <a:lnTo>
                                <a:pt x="439" y="12848"/>
                              </a:lnTo>
                              <a:lnTo>
                                <a:pt x="439" y="11169"/>
                              </a:lnTo>
                              <a:lnTo>
                                <a:pt x="463" y="9466"/>
                              </a:lnTo>
                              <a:lnTo>
                                <a:pt x="487" y="7787"/>
                              </a:lnTo>
                              <a:lnTo>
                                <a:pt x="487" y="6887"/>
                              </a:lnTo>
                              <a:lnTo>
                                <a:pt x="463" y="5986"/>
                              </a:lnTo>
                              <a:lnTo>
                                <a:pt x="439" y="5086"/>
                              </a:lnTo>
                              <a:lnTo>
                                <a:pt x="463" y="4648"/>
                              </a:lnTo>
                              <a:lnTo>
                                <a:pt x="463" y="4186"/>
                              </a:lnTo>
                              <a:lnTo>
                                <a:pt x="804" y="4161"/>
                              </a:lnTo>
                              <a:lnTo>
                                <a:pt x="1144" y="4186"/>
                              </a:lnTo>
                              <a:lnTo>
                                <a:pt x="1801" y="4210"/>
                              </a:lnTo>
                              <a:lnTo>
                                <a:pt x="2288" y="4210"/>
                              </a:lnTo>
                              <a:lnTo>
                                <a:pt x="2799" y="4186"/>
                              </a:lnTo>
                              <a:lnTo>
                                <a:pt x="3285" y="4161"/>
                              </a:lnTo>
                              <a:lnTo>
                                <a:pt x="3796" y="4137"/>
                              </a:lnTo>
                              <a:close/>
                              <a:moveTo>
                                <a:pt x="15671" y="14770"/>
                              </a:moveTo>
                              <a:lnTo>
                                <a:pt x="15500" y="14965"/>
                              </a:lnTo>
                              <a:lnTo>
                                <a:pt x="15403" y="15062"/>
                              </a:lnTo>
                              <a:lnTo>
                                <a:pt x="15354" y="15184"/>
                              </a:lnTo>
                              <a:lnTo>
                                <a:pt x="15087" y="15184"/>
                              </a:lnTo>
                              <a:lnTo>
                                <a:pt x="15184" y="14989"/>
                              </a:lnTo>
                              <a:lnTo>
                                <a:pt x="15208" y="14892"/>
                              </a:lnTo>
                              <a:lnTo>
                                <a:pt x="15233" y="14770"/>
                              </a:lnTo>
                              <a:close/>
                              <a:moveTo>
                                <a:pt x="15038" y="14795"/>
                              </a:moveTo>
                              <a:lnTo>
                                <a:pt x="14965" y="14868"/>
                              </a:lnTo>
                              <a:lnTo>
                                <a:pt x="14868" y="15014"/>
                              </a:lnTo>
                              <a:lnTo>
                                <a:pt x="14770" y="15184"/>
                              </a:lnTo>
                              <a:lnTo>
                                <a:pt x="14405" y="15208"/>
                              </a:lnTo>
                              <a:lnTo>
                                <a:pt x="14527" y="15014"/>
                              </a:lnTo>
                              <a:lnTo>
                                <a:pt x="14649" y="14795"/>
                              </a:lnTo>
                              <a:close/>
                              <a:moveTo>
                                <a:pt x="10877" y="14843"/>
                              </a:moveTo>
                              <a:lnTo>
                                <a:pt x="10755" y="15014"/>
                              </a:lnTo>
                              <a:lnTo>
                                <a:pt x="10634" y="15233"/>
                              </a:lnTo>
                              <a:lnTo>
                                <a:pt x="10220" y="15233"/>
                              </a:lnTo>
                              <a:lnTo>
                                <a:pt x="10293" y="15038"/>
                              </a:lnTo>
                              <a:lnTo>
                                <a:pt x="10342" y="14868"/>
                              </a:lnTo>
                              <a:lnTo>
                                <a:pt x="10877" y="14843"/>
                              </a:lnTo>
                              <a:close/>
                              <a:moveTo>
                                <a:pt x="11753" y="14819"/>
                              </a:moveTo>
                              <a:lnTo>
                                <a:pt x="11729" y="14868"/>
                              </a:lnTo>
                              <a:lnTo>
                                <a:pt x="11607" y="15038"/>
                              </a:lnTo>
                              <a:lnTo>
                                <a:pt x="11485" y="15233"/>
                              </a:lnTo>
                              <a:lnTo>
                                <a:pt x="11072" y="15233"/>
                              </a:lnTo>
                              <a:lnTo>
                                <a:pt x="11169" y="15038"/>
                              </a:lnTo>
                              <a:lnTo>
                                <a:pt x="11291" y="14843"/>
                              </a:lnTo>
                              <a:lnTo>
                                <a:pt x="11753" y="14819"/>
                              </a:lnTo>
                              <a:close/>
                              <a:moveTo>
                                <a:pt x="12532" y="14819"/>
                              </a:moveTo>
                              <a:lnTo>
                                <a:pt x="12507" y="14868"/>
                              </a:lnTo>
                              <a:lnTo>
                                <a:pt x="12313" y="15233"/>
                              </a:lnTo>
                              <a:lnTo>
                                <a:pt x="11899" y="15233"/>
                              </a:lnTo>
                              <a:lnTo>
                                <a:pt x="12021" y="15014"/>
                              </a:lnTo>
                              <a:lnTo>
                                <a:pt x="12069" y="14916"/>
                              </a:lnTo>
                              <a:lnTo>
                                <a:pt x="12094" y="14819"/>
                              </a:lnTo>
                              <a:close/>
                              <a:moveTo>
                                <a:pt x="13529" y="14819"/>
                              </a:moveTo>
                              <a:lnTo>
                                <a:pt x="13481" y="14868"/>
                              </a:lnTo>
                              <a:lnTo>
                                <a:pt x="13237" y="15233"/>
                              </a:lnTo>
                              <a:lnTo>
                                <a:pt x="12678" y="15233"/>
                              </a:lnTo>
                              <a:lnTo>
                                <a:pt x="12775" y="15014"/>
                              </a:lnTo>
                              <a:lnTo>
                                <a:pt x="12897" y="14819"/>
                              </a:lnTo>
                              <a:close/>
                              <a:moveTo>
                                <a:pt x="14357" y="14795"/>
                              </a:moveTo>
                              <a:lnTo>
                                <a:pt x="14186" y="15014"/>
                              </a:lnTo>
                              <a:lnTo>
                                <a:pt x="14016" y="15208"/>
                              </a:lnTo>
                              <a:lnTo>
                                <a:pt x="13627" y="15233"/>
                              </a:lnTo>
                              <a:lnTo>
                                <a:pt x="13724" y="15062"/>
                              </a:lnTo>
                              <a:lnTo>
                                <a:pt x="13846" y="14868"/>
                              </a:lnTo>
                              <a:lnTo>
                                <a:pt x="13870" y="14819"/>
                              </a:lnTo>
                              <a:lnTo>
                                <a:pt x="14357" y="14795"/>
                              </a:lnTo>
                              <a:close/>
                              <a:moveTo>
                                <a:pt x="10025" y="14868"/>
                              </a:moveTo>
                              <a:lnTo>
                                <a:pt x="9952" y="14989"/>
                              </a:lnTo>
                              <a:lnTo>
                                <a:pt x="9831" y="15233"/>
                              </a:lnTo>
                              <a:lnTo>
                                <a:pt x="9320" y="15257"/>
                              </a:lnTo>
                              <a:lnTo>
                                <a:pt x="9417" y="15087"/>
                              </a:lnTo>
                              <a:lnTo>
                                <a:pt x="9514" y="14892"/>
                              </a:lnTo>
                              <a:lnTo>
                                <a:pt x="10025" y="14868"/>
                              </a:lnTo>
                              <a:close/>
                              <a:moveTo>
                                <a:pt x="9101" y="14916"/>
                              </a:moveTo>
                              <a:lnTo>
                                <a:pt x="9052" y="14989"/>
                              </a:lnTo>
                              <a:lnTo>
                                <a:pt x="8955" y="15111"/>
                              </a:lnTo>
                              <a:lnTo>
                                <a:pt x="8858" y="15281"/>
                              </a:lnTo>
                              <a:lnTo>
                                <a:pt x="8663" y="15281"/>
                              </a:lnTo>
                              <a:lnTo>
                                <a:pt x="8663" y="15257"/>
                              </a:lnTo>
                              <a:lnTo>
                                <a:pt x="8809" y="14916"/>
                              </a:lnTo>
                              <a:close/>
                              <a:moveTo>
                                <a:pt x="8468" y="14941"/>
                              </a:moveTo>
                              <a:lnTo>
                                <a:pt x="8395" y="15038"/>
                              </a:lnTo>
                              <a:lnTo>
                                <a:pt x="8225" y="15281"/>
                              </a:lnTo>
                              <a:lnTo>
                                <a:pt x="7738" y="15306"/>
                              </a:lnTo>
                              <a:lnTo>
                                <a:pt x="7763" y="15281"/>
                              </a:lnTo>
                              <a:lnTo>
                                <a:pt x="7836" y="15135"/>
                              </a:lnTo>
                              <a:lnTo>
                                <a:pt x="7909" y="14965"/>
                              </a:lnTo>
                              <a:lnTo>
                                <a:pt x="8468" y="14941"/>
                              </a:lnTo>
                              <a:close/>
                              <a:moveTo>
                                <a:pt x="16303" y="14746"/>
                              </a:moveTo>
                              <a:lnTo>
                                <a:pt x="16303" y="15014"/>
                              </a:lnTo>
                              <a:lnTo>
                                <a:pt x="16303" y="15306"/>
                              </a:lnTo>
                              <a:lnTo>
                                <a:pt x="16182" y="15257"/>
                              </a:lnTo>
                              <a:lnTo>
                                <a:pt x="16084" y="15233"/>
                              </a:lnTo>
                              <a:lnTo>
                                <a:pt x="15841" y="15208"/>
                              </a:lnTo>
                              <a:lnTo>
                                <a:pt x="15987" y="14989"/>
                              </a:lnTo>
                              <a:lnTo>
                                <a:pt x="16157" y="14746"/>
                              </a:lnTo>
                              <a:close/>
                              <a:moveTo>
                                <a:pt x="7617" y="14965"/>
                              </a:moveTo>
                              <a:lnTo>
                                <a:pt x="7471" y="15160"/>
                              </a:lnTo>
                              <a:lnTo>
                                <a:pt x="7349" y="15330"/>
                              </a:lnTo>
                              <a:lnTo>
                                <a:pt x="6911" y="15330"/>
                              </a:lnTo>
                              <a:lnTo>
                                <a:pt x="6984" y="15160"/>
                              </a:lnTo>
                              <a:lnTo>
                                <a:pt x="7057" y="14965"/>
                              </a:lnTo>
                              <a:close/>
                              <a:moveTo>
                                <a:pt x="6716" y="14965"/>
                              </a:moveTo>
                              <a:lnTo>
                                <a:pt x="6570" y="15160"/>
                              </a:lnTo>
                              <a:lnTo>
                                <a:pt x="6449" y="15354"/>
                              </a:lnTo>
                              <a:lnTo>
                                <a:pt x="5889" y="15379"/>
                              </a:lnTo>
                              <a:lnTo>
                                <a:pt x="5889" y="15379"/>
                              </a:lnTo>
                              <a:lnTo>
                                <a:pt x="6011" y="15257"/>
                              </a:lnTo>
                              <a:lnTo>
                                <a:pt x="6132" y="15135"/>
                              </a:lnTo>
                              <a:lnTo>
                                <a:pt x="6254" y="15038"/>
                              </a:lnTo>
                              <a:lnTo>
                                <a:pt x="6376" y="14965"/>
                              </a:lnTo>
                              <a:close/>
                              <a:moveTo>
                                <a:pt x="5256" y="14941"/>
                              </a:moveTo>
                              <a:lnTo>
                                <a:pt x="5865" y="14965"/>
                              </a:lnTo>
                              <a:lnTo>
                                <a:pt x="5792" y="15038"/>
                              </a:lnTo>
                              <a:lnTo>
                                <a:pt x="5646" y="15184"/>
                              </a:lnTo>
                              <a:lnTo>
                                <a:pt x="5500" y="15379"/>
                              </a:lnTo>
                              <a:lnTo>
                                <a:pt x="4672" y="15379"/>
                              </a:lnTo>
                              <a:lnTo>
                                <a:pt x="4867" y="15233"/>
                              </a:lnTo>
                              <a:lnTo>
                                <a:pt x="5062" y="15135"/>
                              </a:lnTo>
                              <a:lnTo>
                                <a:pt x="5183" y="15038"/>
                              </a:lnTo>
                              <a:lnTo>
                                <a:pt x="5232" y="14989"/>
                              </a:lnTo>
                              <a:lnTo>
                                <a:pt x="5256" y="14941"/>
                              </a:lnTo>
                              <a:close/>
                              <a:moveTo>
                                <a:pt x="4113" y="14916"/>
                              </a:moveTo>
                              <a:lnTo>
                                <a:pt x="4745" y="14941"/>
                              </a:lnTo>
                              <a:lnTo>
                                <a:pt x="4624" y="15038"/>
                              </a:lnTo>
                              <a:lnTo>
                                <a:pt x="4453" y="15184"/>
                              </a:lnTo>
                              <a:lnTo>
                                <a:pt x="4307" y="15354"/>
                              </a:lnTo>
                              <a:lnTo>
                                <a:pt x="4283" y="15403"/>
                              </a:lnTo>
                              <a:lnTo>
                                <a:pt x="3626" y="15403"/>
                              </a:lnTo>
                              <a:lnTo>
                                <a:pt x="3650" y="15354"/>
                              </a:lnTo>
                              <a:lnTo>
                                <a:pt x="3894" y="15087"/>
                              </a:lnTo>
                              <a:lnTo>
                                <a:pt x="4113" y="14916"/>
                              </a:lnTo>
                              <a:close/>
                              <a:moveTo>
                                <a:pt x="1874" y="14892"/>
                              </a:moveTo>
                              <a:lnTo>
                                <a:pt x="1801" y="14965"/>
                              </a:lnTo>
                              <a:lnTo>
                                <a:pt x="1631" y="15184"/>
                              </a:lnTo>
                              <a:lnTo>
                                <a:pt x="1558" y="15281"/>
                              </a:lnTo>
                              <a:lnTo>
                                <a:pt x="1509" y="15427"/>
                              </a:lnTo>
                              <a:lnTo>
                                <a:pt x="1217" y="15427"/>
                              </a:lnTo>
                              <a:lnTo>
                                <a:pt x="1266" y="15354"/>
                              </a:lnTo>
                              <a:lnTo>
                                <a:pt x="1436" y="15208"/>
                              </a:lnTo>
                              <a:lnTo>
                                <a:pt x="1509" y="15160"/>
                              </a:lnTo>
                              <a:lnTo>
                                <a:pt x="1558" y="15135"/>
                              </a:lnTo>
                              <a:lnTo>
                                <a:pt x="1606" y="15087"/>
                              </a:lnTo>
                              <a:lnTo>
                                <a:pt x="1631" y="15038"/>
                              </a:lnTo>
                              <a:lnTo>
                                <a:pt x="1631" y="14965"/>
                              </a:lnTo>
                              <a:lnTo>
                                <a:pt x="1631" y="14892"/>
                              </a:lnTo>
                              <a:close/>
                              <a:moveTo>
                                <a:pt x="2750" y="14892"/>
                              </a:moveTo>
                              <a:lnTo>
                                <a:pt x="2726" y="14916"/>
                              </a:lnTo>
                              <a:lnTo>
                                <a:pt x="2628" y="15087"/>
                              </a:lnTo>
                              <a:lnTo>
                                <a:pt x="2555" y="15233"/>
                              </a:lnTo>
                              <a:lnTo>
                                <a:pt x="2531" y="15330"/>
                              </a:lnTo>
                              <a:lnTo>
                                <a:pt x="2531" y="15427"/>
                              </a:lnTo>
                              <a:lnTo>
                                <a:pt x="1898" y="15427"/>
                              </a:lnTo>
                              <a:lnTo>
                                <a:pt x="2093" y="15233"/>
                              </a:lnTo>
                              <a:lnTo>
                                <a:pt x="2190" y="15135"/>
                              </a:lnTo>
                              <a:lnTo>
                                <a:pt x="2312" y="15038"/>
                              </a:lnTo>
                              <a:lnTo>
                                <a:pt x="2409" y="14989"/>
                              </a:lnTo>
                              <a:lnTo>
                                <a:pt x="2482" y="14892"/>
                              </a:lnTo>
                              <a:close/>
                              <a:moveTo>
                                <a:pt x="3553" y="14892"/>
                              </a:moveTo>
                              <a:lnTo>
                                <a:pt x="3431" y="15062"/>
                              </a:lnTo>
                              <a:lnTo>
                                <a:pt x="3310" y="15208"/>
                              </a:lnTo>
                              <a:lnTo>
                                <a:pt x="3261" y="15306"/>
                              </a:lnTo>
                              <a:lnTo>
                                <a:pt x="3188" y="15403"/>
                              </a:lnTo>
                              <a:lnTo>
                                <a:pt x="2920" y="15427"/>
                              </a:lnTo>
                              <a:lnTo>
                                <a:pt x="2823" y="15427"/>
                              </a:lnTo>
                              <a:lnTo>
                                <a:pt x="2969" y="15233"/>
                              </a:lnTo>
                              <a:lnTo>
                                <a:pt x="3066" y="15111"/>
                              </a:lnTo>
                              <a:lnTo>
                                <a:pt x="3164" y="14989"/>
                              </a:lnTo>
                              <a:lnTo>
                                <a:pt x="3285" y="14892"/>
                              </a:lnTo>
                              <a:close/>
                              <a:moveTo>
                                <a:pt x="877" y="14868"/>
                              </a:moveTo>
                              <a:lnTo>
                                <a:pt x="1193" y="14892"/>
                              </a:lnTo>
                              <a:lnTo>
                                <a:pt x="1023" y="15038"/>
                              </a:lnTo>
                              <a:lnTo>
                                <a:pt x="877" y="15233"/>
                              </a:lnTo>
                              <a:lnTo>
                                <a:pt x="804" y="15330"/>
                              </a:lnTo>
                              <a:lnTo>
                                <a:pt x="755" y="15452"/>
                              </a:lnTo>
                              <a:lnTo>
                                <a:pt x="585" y="15452"/>
                              </a:lnTo>
                              <a:lnTo>
                                <a:pt x="536" y="14868"/>
                              </a:lnTo>
                              <a:close/>
                              <a:moveTo>
                                <a:pt x="13894" y="1"/>
                              </a:moveTo>
                              <a:lnTo>
                                <a:pt x="13724" y="49"/>
                              </a:lnTo>
                              <a:lnTo>
                                <a:pt x="13578" y="122"/>
                              </a:lnTo>
                              <a:lnTo>
                                <a:pt x="13456" y="220"/>
                              </a:lnTo>
                              <a:lnTo>
                                <a:pt x="13335" y="341"/>
                              </a:lnTo>
                              <a:lnTo>
                                <a:pt x="13262" y="463"/>
                              </a:lnTo>
                              <a:lnTo>
                                <a:pt x="13189" y="609"/>
                              </a:lnTo>
                              <a:lnTo>
                                <a:pt x="13116" y="779"/>
                              </a:lnTo>
                              <a:lnTo>
                                <a:pt x="13067" y="925"/>
                              </a:lnTo>
                              <a:lnTo>
                                <a:pt x="11996" y="925"/>
                              </a:lnTo>
                              <a:lnTo>
                                <a:pt x="10901" y="950"/>
                              </a:lnTo>
                              <a:lnTo>
                                <a:pt x="9831" y="974"/>
                              </a:lnTo>
                              <a:lnTo>
                                <a:pt x="8736" y="974"/>
                              </a:lnTo>
                              <a:lnTo>
                                <a:pt x="7641" y="998"/>
                              </a:lnTo>
                              <a:lnTo>
                                <a:pt x="6108" y="974"/>
                              </a:lnTo>
                              <a:lnTo>
                                <a:pt x="4599" y="950"/>
                              </a:lnTo>
                              <a:lnTo>
                                <a:pt x="4648" y="852"/>
                              </a:lnTo>
                              <a:lnTo>
                                <a:pt x="4624" y="731"/>
                              </a:lnTo>
                              <a:lnTo>
                                <a:pt x="4599" y="609"/>
                              </a:lnTo>
                              <a:lnTo>
                                <a:pt x="4526" y="487"/>
                              </a:lnTo>
                              <a:lnTo>
                                <a:pt x="4429" y="366"/>
                              </a:lnTo>
                              <a:lnTo>
                                <a:pt x="4332" y="293"/>
                              </a:lnTo>
                              <a:lnTo>
                                <a:pt x="4210" y="220"/>
                              </a:lnTo>
                              <a:lnTo>
                                <a:pt x="4088" y="171"/>
                              </a:lnTo>
                              <a:lnTo>
                                <a:pt x="3894" y="147"/>
                              </a:lnTo>
                              <a:lnTo>
                                <a:pt x="3723" y="147"/>
                              </a:lnTo>
                              <a:lnTo>
                                <a:pt x="3553" y="220"/>
                              </a:lnTo>
                              <a:lnTo>
                                <a:pt x="3407" y="317"/>
                              </a:lnTo>
                              <a:lnTo>
                                <a:pt x="3285" y="439"/>
                              </a:lnTo>
                              <a:lnTo>
                                <a:pt x="3188" y="585"/>
                              </a:lnTo>
                              <a:lnTo>
                                <a:pt x="3115" y="755"/>
                              </a:lnTo>
                              <a:lnTo>
                                <a:pt x="3042" y="925"/>
                              </a:lnTo>
                              <a:lnTo>
                                <a:pt x="3042" y="998"/>
                              </a:lnTo>
                              <a:lnTo>
                                <a:pt x="1242" y="1047"/>
                              </a:lnTo>
                              <a:lnTo>
                                <a:pt x="828" y="1023"/>
                              </a:lnTo>
                              <a:lnTo>
                                <a:pt x="633" y="1023"/>
                              </a:lnTo>
                              <a:lnTo>
                                <a:pt x="439" y="1047"/>
                              </a:lnTo>
                              <a:lnTo>
                                <a:pt x="390" y="1023"/>
                              </a:lnTo>
                              <a:lnTo>
                                <a:pt x="317" y="1023"/>
                              </a:lnTo>
                              <a:lnTo>
                                <a:pt x="268" y="1071"/>
                              </a:lnTo>
                              <a:lnTo>
                                <a:pt x="244" y="1144"/>
                              </a:lnTo>
                              <a:lnTo>
                                <a:pt x="268" y="1850"/>
                              </a:lnTo>
                              <a:lnTo>
                                <a:pt x="268" y="2215"/>
                              </a:lnTo>
                              <a:lnTo>
                                <a:pt x="268" y="2555"/>
                              </a:lnTo>
                              <a:lnTo>
                                <a:pt x="171" y="3358"/>
                              </a:lnTo>
                              <a:lnTo>
                                <a:pt x="74" y="4137"/>
                              </a:lnTo>
                              <a:lnTo>
                                <a:pt x="49" y="4624"/>
                              </a:lnTo>
                              <a:lnTo>
                                <a:pt x="25" y="5086"/>
                              </a:lnTo>
                              <a:lnTo>
                                <a:pt x="25" y="6059"/>
                              </a:lnTo>
                              <a:lnTo>
                                <a:pt x="49" y="7008"/>
                              </a:lnTo>
                              <a:lnTo>
                                <a:pt x="74" y="7982"/>
                              </a:lnTo>
                              <a:lnTo>
                                <a:pt x="25" y="9879"/>
                              </a:lnTo>
                              <a:lnTo>
                                <a:pt x="1" y="11802"/>
                              </a:lnTo>
                              <a:lnTo>
                                <a:pt x="1" y="12751"/>
                              </a:lnTo>
                              <a:lnTo>
                                <a:pt x="1" y="13700"/>
                              </a:lnTo>
                              <a:lnTo>
                                <a:pt x="49" y="14673"/>
                              </a:lnTo>
                              <a:lnTo>
                                <a:pt x="122" y="15622"/>
                              </a:lnTo>
                              <a:lnTo>
                                <a:pt x="122" y="15671"/>
                              </a:lnTo>
                              <a:lnTo>
                                <a:pt x="147" y="15719"/>
                              </a:lnTo>
                              <a:lnTo>
                                <a:pt x="171" y="15792"/>
                              </a:lnTo>
                              <a:lnTo>
                                <a:pt x="195" y="15841"/>
                              </a:lnTo>
                              <a:lnTo>
                                <a:pt x="244" y="15865"/>
                              </a:lnTo>
                              <a:lnTo>
                                <a:pt x="293" y="15890"/>
                              </a:lnTo>
                              <a:lnTo>
                                <a:pt x="560" y="15938"/>
                              </a:lnTo>
                              <a:lnTo>
                                <a:pt x="828" y="15963"/>
                              </a:lnTo>
                              <a:lnTo>
                                <a:pt x="1339" y="15987"/>
                              </a:lnTo>
                              <a:lnTo>
                                <a:pt x="1850" y="15987"/>
                              </a:lnTo>
                              <a:lnTo>
                                <a:pt x="2385" y="15963"/>
                              </a:lnTo>
                              <a:lnTo>
                                <a:pt x="3577" y="15938"/>
                              </a:lnTo>
                              <a:lnTo>
                                <a:pt x="4770" y="15938"/>
                              </a:lnTo>
                              <a:lnTo>
                                <a:pt x="5938" y="15914"/>
                              </a:lnTo>
                              <a:lnTo>
                                <a:pt x="7130" y="15890"/>
                              </a:lnTo>
                              <a:lnTo>
                                <a:pt x="9466" y="15817"/>
                              </a:lnTo>
                              <a:lnTo>
                                <a:pt x="10536" y="15792"/>
                              </a:lnTo>
                              <a:lnTo>
                                <a:pt x="11607" y="15792"/>
                              </a:lnTo>
                              <a:lnTo>
                                <a:pt x="12678" y="15817"/>
                              </a:lnTo>
                              <a:lnTo>
                                <a:pt x="13748" y="15792"/>
                              </a:lnTo>
                              <a:lnTo>
                                <a:pt x="15038" y="15744"/>
                              </a:lnTo>
                              <a:lnTo>
                                <a:pt x="15646" y="15744"/>
                              </a:lnTo>
                              <a:lnTo>
                                <a:pt x="15914" y="15768"/>
                              </a:lnTo>
                              <a:lnTo>
                                <a:pt x="16011" y="15792"/>
                              </a:lnTo>
                              <a:lnTo>
                                <a:pt x="16060" y="15792"/>
                              </a:lnTo>
                              <a:lnTo>
                                <a:pt x="16084" y="15817"/>
                              </a:lnTo>
                              <a:lnTo>
                                <a:pt x="16157" y="15841"/>
                              </a:lnTo>
                              <a:lnTo>
                                <a:pt x="16279" y="15841"/>
                              </a:lnTo>
                              <a:lnTo>
                                <a:pt x="16328" y="15865"/>
                              </a:lnTo>
                              <a:lnTo>
                                <a:pt x="16401" y="15890"/>
                              </a:lnTo>
                              <a:lnTo>
                                <a:pt x="16474" y="15865"/>
                              </a:lnTo>
                              <a:lnTo>
                                <a:pt x="16547" y="15817"/>
                              </a:lnTo>
                              <a:lnTo>
                                <a:pt x="16595" y="15744"/>
                              </a:lnTo>
                              <a:lnTo>
                                <a:pt x="16620" y="15671"/>
                              </a:lnTo>
                              <a:lnTo>
                                <a:pt x="16668" y="15476"/>
                              </a:lnTo>
                              <a:lnTo>
                                <a:pt x="16693" y="15111"/>
                              </a:lnTo>
                              <a:lnTo>
                                <a:pt x="16717" y="14454"/>
                              </a:lnTo>
                              <a:lnTo>
                                <a:pt x="16741" y="13773"/>
                              </a:lnTo>
                              <a:lnTo>
                                <a:pt x="16717" y="13262"/>
                              </a:lnTo>
                              <a:lnTo>
                                <a:pt x="16693" y="12775"/>
                              </a:lnTo>
                              <a:lnTo>
                                <a:pt x="16571" y="11777"/>
                              </a:lnTo>
                              <a:lnTo>
                                <a:pt x="16547" y="11193"/>
                              </a:lnTo>
                              <a:lnTo>
                                <a:pt x="16547" y="10634"/>
                              </a:lnTo>
                              <a:lnTo>
                                <a:pt x="16595" y="9466"/>
                              </a:lnTo>
                              <a:lnTo>
                                <a:pt x="16644" y="8420"/>
                              </a:lnTo>
                              <a:lnTo>
                                <a:pt x="16668" y="7373"/>
                              </a:lnTo>
                              <a:lnTo>
                                <a:pt x="16693" y="6327"/>
                              </a:lnTo>
                              <a:lnTo>
                                <a:pt x="16717" y="5281"/>
                              </a:lnTo>
                              <a:lnTo>
                                <a:pt x="16766" y="4283"/>
                              </a:lnTo>
                              <a:lnTo>
                                <a:pt x="16741" y="3285"/>
                              </a:lnTo>
                              <a:lnTo>
                                <a:pt x="16693" y="2312"/>
                              </a:lnTo>
                              <a:lnTo>
                                <a:pt x="16595" y="1314"/>
                              </a:lnTo>
                              <a:lnTo>
                                <a:pt x="16644" y="1266"/>
                              </a:lnTo>
                              <a:lnTo>
                                <a:pt x="16668" y="1193"/>
                              </a:lnTo>
                              <a:lnTo>
                                <a:pt x="16668" y="1120"/>
                              </a:lnTo>
                              <a:lnTo>
                                <a:pt x="16668" y="1047"/>
                              </a:lnTo>
                              <a:lnTo>
                                <a:pt x="16620" y="998"/>
                              </a:lnTo>
                              <a:lnTo>
                                <a:pt x="16571" y="950"/>
                              </a:lnTo>
                              <a:lnTo>
                                <a:pt x="16522" y="901"/>
                              </a:lnTo>
                              <a:lnTo>
                                <a:pt x="16425" y="901"/>
                              </a:lnTo>
                              <a:lnTo>
                                <a:pt x="14916" y="925"/>
                              </a:lnTo>
                              <a:lnTo>
                                <a:pt x="14965" y="877"/>
                              </a:lnTo>
                              <a:lnTo>
                                <a:pt x="14989" y="755"/>
                              </a:lnTo>
                              <a:lnTo>
                                <a:pt x="14989" y="658"/>
                              </a:lnTo>
                              <a:lnTo>
                                <a:pt x="14989" y="560"/>
                              </a:lnTo>
                              <a:lnTo>
                                <a:pt x="14941" y="463"/>
                              </a:lnTo>
                              <a:lnTo>
                                <a:pt x="14892" y="366"/>
                              </a:lnTo>
                              <a:lnTo>
                                <a:pt x="14843" y="293"/>
                              </a:lnTo>
                              <a:lnTo>
                                <a:pt x="14673" y="171"/>
                              </a:lnTo>
                              <a:lnTo>
                                <a:pt x="14503" y="74"/>
                              </a:lnTo>
                              <a:lnTo>
                                <a:pt x="14284" y="25"/>
                              </a:lnTo>
                              <a:lnTo>
                                <a:pt x="1408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jest określony czas, w jakim trzeba zrobić zakupy?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Środki trzeba wydatkować w terminie określonym w umowie o udzielenie dotacji. Jednak termin ten nie może być dłuższy niż: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pierwszej transzy dotacji – </w:t>
      </w:r>
      <w:r>
        <w:rPr>
          <w:rFonts w:ascii="Calibri" w:hAnsi="Calibri"/>
          <w:b/>
          <w:lang w:eastAsia="pl-PL"/>
        </w:rPr>
        <w:t xml:space="preserve">3 miesiące </w:t>
      </w:r>
      <w:r>
        <w:rPr>
          <w:rFonts w:ascii="Calibri" w:hAnsi="Calibri"/>
          <w:lang w:eastAsia="pl-PL"/>
        </w:rPr>
        <w:t>od dnia otrzymania tej transzy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drugiej transzy dotacji – </w:t>
      </w:r>
      <w:r>
        <w:rPr>
          <w:rFonts w:ascii="Calibri" w:hAnsi="Calibri"/>
          <w:b/>
          <w:lang w:eastAsia="pl-PL"/>
        </w:rPr>
        <w:t>1 miesiąc</w:t>
      </w:r>
      <w:r>
        <w:rPr>
          <w:rFonts w:ascii="Calibri" w:hAnsi="Calibri"/>
          <w:lang w:eastAsia="pl-PL"/>
        </w:rPr>
        <w:t xml:space="preserve"> od dnia otrzymania tej transzy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 jest mechanizm wypłaty dotacji?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 zawarciu umowy o udzielenie dotacji nastąpi wypłata środków</w:t>
      </w:r>
      <w:r w:rsidR="0073539A">
        <w:rPr>
          <w:rFonts w:ascii="Calibri" w:hAnsi="Calibri"/>
          <w:lang w:eastAsia="pl-PL"/>
        </w:rPr>
        <w:t xml:space="preserve"> w kwocie </w:t>
      </w:r>
      <w:r w:rsidR="0087064A">
        <w:rPr>
          <w:rFonts w:ascii="Calibri" w:hAnsi="Calibri"/>
          <w:lang w:eastAsia="pl-PL"/>
        </w:rPr>
        <w:t xml:space="preserve">netto w wysokości maksymalnie </w:t>
      </w:r>
      <w:r w:rsidR="00D244C8">
        <w:rPr>
          <w:rFonts w:ascii="Calibri" w:hAnsi="Calibri"/>
          <w:lang w:eastAsia="pl-PL"/>
        </w:rPr>
        <w:t>27.000,</w:t>
      </w:r>
      <w:r w:rsidR="0073539A">
        <w:rPr>
          <w:rFonts w:ascii="Calibri" w:hAnsi="Calibri"/>
          <w:lang w:eastAsia="pl-PL"/>
        </w:rPr>
        <w:t xml:space="preserve">00 zł na jedno miejsce pracy, tj. w kwocie brutto w wysokości </w:t>
      </w:r>
      <w:r w:rsidR="009C479C">
        <w:rPr>
          <w:rFonts w:ascii="Calibri" w:hAnsi="Calibri"/>
          <w:lang w:eastAsia="pl-PL"/>
        </w:rPr>
        <w:t>3</w:t>
      </w:r>
      <w:r w:rsidR="00D244C8">
        <w:rPr>
          <w:rFonts w:ascii="Calibri" w:hAnsi="Calibri"/>
          <w:lang w:eastAsia="pl-PL"/>
        </w:rPr>
        <w:t>3.210</w:t>
      </w:r>
      <w:r w:rsidR="0073539A">
        <w:rPr>
          <w:rFonts w:ascii="Calibri" w:hAnsi="Calibri"/>
          <w:lang w:eastAsia="pl-PL"/>
        </w:rPr>
        <w:t>,00 zł pomniejszonej o wartość podatku VAT.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Co to oznacza?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 biznesplanie przedsięwzięcia wskazuje się wszystkie planowane zakupy (w kwotach brutto). OWES wypłaca każdorazowo (co do zasady w dwóch transzach – pierwsza 80%, druga 20%) kwotę zakupów wynikających z biznesplanu pomniejszoną o 23% (niezależnie od tego, czy wnioskodawca jest/będzie czynnym podatnikiem VAT).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Podatnicy czynni VAT (zarejestrowani w urzędzie skarbowym i na stronie https://ppuslugi.mf.gov.pl) co do zasady mają możliwość odliczyć VAT z zakupów z dotacji, chyba, że przepisy prawa podatkowego stanowią inaczej.</w:t>
      </w:r>
    </w:p>
    <w:p w:rsidR="00DE561C" w:rsidRDefault="00DE561C">
      <w:pPr>
        <w:spacing w:before="120" w:after="120" w:line="360" w:lineRule="auto"/>
        <w:jc w:val="both"/>
        <w:rPr>
          <w:rFonts w:ascii="Calibri" w:hAnsi="Calibri"/>
          <w:lang w:eastAsia="pl-PL"/>
        </w:rPr>
      </w:pPr>
    </w:p>
    <w:bookmarkStart w:id="1" w:name="_Hlk1571955"/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5" behindDoc="0" locked="0" layoutInCell="1" allowOverlap="1" wp14:anchorId="083B90A0" wp14:editId="7027FBE0">
                <wp:simplePos x="0" y="0"/>
                <wp:positionH relativeFrom="column">
                  <wp:posOffset>6137910</wp:posOffset>
                </wp:positionH>
                <wp:positionV relativeFrom="paragraph">
                  <wp:posOffset>253365</wp:posOffset>
                </wp:positionV>
                <wp:extent cx="459740" cy="588645"/>
                <wp:effectExtent l="0" t="0" r="0" b="4445"/>
                <wp:wrapNone/>
                <wp:docPr id="15" name="Google Shape;77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8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4" h="18858">
                              <a:moveTo>
                                <a:pt x="7032" y="462"/>
                              </a:moveTo>
                              <a:lnTo>
                                <a:pt x="7300" y="487"/>
                              </a:lnTo>
                              <a:lnTo>
                                <a:pt x="7592" y="511"/>
                              </a:lnTo>
                              <a:lnTo>
                                <a:pt x="7860" y="560"/>
                              </a:lnTo>
                              <a:lnTo>
                                <a:pt x="8127" y="633"/>
                              </a:lnTo>
                              <a:lnTo>
                                <a:pt x="8395" y="706"/>
                              </a:lnTo>
                              <a:lnTo>
                                <a:pt x="8662" y="803"/>
                              </a:lnTo>
                              <a:lnTo>
                                <a:pt x="8906" y="925"/>
                              </a:lnTo>
                              <a:lnTo>
                                <a:pt x="9173" y="1046"/>
                              </a:lnTo>
                              <a:lnTo>
                                <a:pt x="9417" y="1168"/>
                              </a:lnTo>
                              <a:lnTo>
                                <a:pt x="9636" y="1338"/>
                              </a:lnTo>
                              <a:lnTo>
                                <a:pt x="9879" y="1484"/>
                              </a:lnTo>
                              <a:lnTo>
                                <a:pt x="10074" y="1679"/>
                              </a:lnTo>
                              <a:lnTo>
                                <a:pt x="10293" y="1849"/>
                              </a:lnTo>
                              <a:lnTo>
                                <a:pt x="10487" y="2068"/>
                              </a:lnTo>
                              <a:lnTo>
                                <a:pt x="10731" y="2336"/>
                              </a:lnTo>
                              <a:lnTo>
                                <a:pt x="10950" y="2652"/>
                              </a:lnTo>
                              <a:lnTo>
                                <a:pt x="11144" y="2969"/>
                              </a:lnTo>
                              <a:lnTo>
                                <a:pt x="11290" y="3285"/>
                              </a:lnTo>
                              <a:lnTo>
                                <a:pt x="11412" y="3626"/>
                              </a:lnTo>
                              <a:lnTo>
                                <a:pt x="11509" y="3966"/>
                              </a:lnTo>
                              <a:lnTo>
                                <a:pt x="11582" y="4331"/>
                              </a:lnTo>
                              <a:lnTo>
                                <a:pt x="11607" y="4721"/>
                              </a:lnTo>
                              <a:lnTo>
                                <a:pt x="11631" y="5378"/>
                              </a:lnTo>
                              <a:lnTo>
                                <a:pt x="11655" y="6059"/>
                              </a:lnTo>
                              <a:lnTo>
                                <a:pt x="11680" y="6716"/>
                              </a:lnTo>
                              <a:lnTo>
                                <a:pt x="11704" y="7057"/>
                              </a:lnTo>
                              <a:lnTo>
                                <a:pt x="11753" y="7397"/>
                              </a:lnTo>
                              <a:lnTo>
                                <a:pt x="10706" y="7397"/>
                              </a:lnTo>
                              <a:lnTo>
                                <a:pt x="10682" y="6327"/>
                              </a:lnTo>
                              <a:lnTo>
                                <a:pt x="10682" y="5767"/>
                              </a:lnTo>
                              <a:lnTo>
                                <a:pt x="10658" y="5232"/>
                              </a:lnTo>
                              <a:lnTo>
                                <a:pt x="10585" y="4672"/>
                              </a:lnTo>
                              <a:lnTo>
                                <a:pt x="10512" y="4429"/>
                              </a:lnTo>
                              <a:lnTo>
                                <a:pt x="10463" y="4161"/>
                              </a:lnTo>
                              <a:lnTo>
                                <a:pt x="10366" y="3893"/>
                              </a:lnTo>
                              <a:lnTo>
                                <a:pt x="10268" y="3650"/>
                              </a:lnTo>
                              <a:lnTo>
                                <a:pt x="10147" y="3407"/>
                              </a:lnTo>
                              <a:lnTo>
                                <a:pt x="10001" y="3163"/>
                              </a:lnTo>
                              <a:lnTo>
                                <a:pt x="9879" y="2993"/>
                              </a:lnTo>
                              <a:lnTo>
                                <a:pt x="9733" y="2823"/>
                              </a:lnTo>
                              <a:lnTo>
                                <a:pt x="9587" y="2652"/>
                              </a:lnTo>
                              <a:lnTo>
                                <a:pt x="9417" y="2506"/>
                              </a:lnTo>
                              <a:lnTo>
                                <a:pt x="9052" y="2263"/>
                              </a:lnTo>
                              <a:lnTo>
                                <a:pt x="8662" y="2044"/>
                              </a:lnTo>
                              <a:lnTo>
                                <a:pt x="8273" y="1874"/>
                              </a:lnTo>
                              <a:lnTo>
                                <a:pt x="7835" y="1728"/>
                              </a:lnTo>
                              <a:lnTo>
                                <a:pt x="7397" y="1630"/>
                              </a:lnTo>
                              <a:lnTo>
                                <a:pt x="6959" y="1582"/>
                              </a:lnTo>
                              <a:lnTo>
                                <a:pt x="6521" y="1582"/>
                              </a:lnTo>
                              <a:lnTo>
                                <a:pt x="6083" y="1630"/>
                              </a:lnTo>
                              <a:lnTo>
                                <a:pt x="5670" y="1728"/>
                              </a:lnTo>
                              <a:lnTo>
                                <a:pt x="5232" y="1898"/>
                              </a:lnTo>
                              <a:lnTo>
                                <a:pt x="4842" y="2093"/>
                              </a:lnTo>
                              <a:lnTo>
                                <a:pt x="4477" y="2336"/>
                              </a:lnTo>
                              <a:lnTo>
                                <a:pt x="4307" y="2482"/>
                              </a:lnTo>
                              <a:lnTo>
                                <a:pt x="4161" y="2628"/>
                              </a:lnTo>
                              <a:lnTo>
                                <a:pt x="4015" y="2798"/>
                              </a:lnTo>
                              <a:lnTo>
                                <a:pt x="3869" y="2969"/>
                              </a:lnTo>
                              <a:lnTo>
                                <a:pt x="3723" y="3212"/>
                              </a:lnTo>
                              <a:lnTo>
                                <a:pt x="3577" y="3455"/>
                              </a:lnTo>
                              <a:lnTo>
                                <a:pt x="3455" y="3699"/>
                              </a:lnTo>
                              <a:lnTo>
                                <a:pt x="3358" y="3966"/>
                              </a:lnTo>
                              <a:lnTo>
                                <a:pt x="3261" y="4234"/>
                              </a:lnTo>
                              <a:lnTo>
                                <a:pt x="3188" y="4502"/>
                              </a:lnTo>
                              <a:lnTo>
                                <a:pt x="3090" y="5086"/>
                              </a:lnTo>
                              <a:lnTo>
                                <a:pt x="3017" y="5645"/>
                              </a:lnTo>
                              <a:lnTo>
                                <a:pt x="2993" y="6229"/>
                              </a:lnTo>
                              <a:lnTo>
                                <a:pt x="2969" y="6789"/>
                              </a:lnTo>
                              <a:lnTo>
                                <a:pt x="2993" y="7349"/>
                              </a:lnTo>
                              <a:lnTo>
                                <a:pt x="2993" y="7397"/>
                              </a:lnTo>
                              <a:lnTo>
                                <a:pt x="2385" y="7373"/>
                              </a:lnTo>
                              <a:lnTo>
                                <a:pt x="1776" y="7397"/>
                              </a:lnTo>
                              <a:lnTo>
                                <a:pt x="1801" y="7324"/>
                              </a:lnTo>
                              <a:lnTo>
                                <a:pt x="1825" y="7227"/>
                              </a:lnTo>
                              <a:lnTo>
                                <a:pt x="1752" y="6692"/>
                              </a:lnTo>
                              <a:lnTo>
                                <a:pt x="1752" y="6132"/>
                              </a:lnTo>
                              <a:lnTo>
                                <a:pt x="1801" y="5572"/>
                              </a:lnTo>
                              <a:lnTo>
                                <a:pt x="1874" y="5037"/>
                              </a:lnTo>
                              <a:lnTo>
                                <a:pt x="1995" y="4477"/>
                              </a:lnTo>
                              <a:lnTo>
                                <a:pt x="2141" y="3942"/>
                              </a:lnTo>
                              <a:lnTo>
                                <a:pt x="2336" y="3431"/>
                              </a:lnTo>
                              <a:lnTo>
                                <a:pt x="2555" y="2944"/>
                              </a:lnTo>
                              <a:lnTo>
                                <a:pt x="2701" y="2652"/>
                              </a:lnTo>
                              <a:lnTo>
                                <a:pt x="2871" y="2409"/>
                              </a:lnTo>
                              <a:lnTo>
                                <a:pt x="3066" y="2166"/>
                              </a:lnTo>
                              <a:lnTo>
                                <a:pt x="3261" y="1922"/>
                              </a:lnTo>
                              <a:lnTo>
                                <a:pt x="3455" y="1728"/>
                              </a:lnTo>
                              <a:lnTo>
                                <a:pt x="3699" y="1533"/>
                              </a:lnTo>
                              <a:lnTo>
                                <a:pt x="3918" y="1363"/>
                              </a:lnTo>
                              <a:lnTo>
                                <a:pt x="4185" y="1192"/>
                              </a:lnTo>
                              <a:lnTo>
                                <a:pt x="4429" y="1046"/>
                              </a:lnTo>
                              <a:lnTo>
                                <a:pt x="4696" y="925"/>
                              </a:lnTo>
                              <a:lnTo>
                                <a:pt x="4988" y="803"/>
                              </a:lnTo>
                              <a:lnTo>
                                <a:pt x="5280" y="706"/>
                              </a:lnTo>
                              <a:lnTo>
                                <a:pt x="5572" y="633"/>
                              </a:lnTo>
                              <a:lnTo>
                                <a:pt x="5864" y="560"/>
                              </a:lnTo>
                              <a:lnTo>
                                <a:pt x="6156" y="511"/>
                              </a:lnTo>
                              <a:lnTo>
                                <a:pt x="6473" y="487"/>
                              </a:lnTo>
                              <a:lnTo>
                                <a:pt x="6740" y="462"/>
                              </a:lnTo>
                              <a:close/>
                              <a:moveTo>
                                <a:pt x="6838" y="2020"/>
                              </a:moveTo>
                              <a:lnTo>
                                <a:pt x="7251" y="2044"/>
                              </a:lnTo>
                              <a:lnTo>
                                <a:pt x="7665" y="2117"/>
                              </a:lnTo>
                              <a:lnTo>
                                <a:pt x="8054" y="2239"/>
                              </a:lnTo>
                              <a:lnTo>
                                <a:pt x="8443" y="2409"/>
                              </a:lnTo>
                              <a:lnTo>
                                <a:pt x="8808" y="2628"/>
                              </a:lnTo>
                              <a:lnTo>
                                <a:pt x="9149" y="2871"/>
                              </a:lnTo>
                              <a:lnTo>
                                <a:pt x="9441" y="3163"/>
                              </a:lnTo>
                              <a:lnTo>
                                <a:pt x="9587" y="3334"/>
                              </a:lnTo>
                              <a:lnTo>
                                <a:pt x="9709" y="3504"/>
                              </a:lnTo>
                              <a:lnTo>
                                <a:pt x="9830" y="3723"/>
                              </a:lnTo>
                              <a:lnTo>
                                <a:pt x="9928" y="3942"/>
                              </a:lnTo>
                              <a:lnTo>
                                <a:pt x="10025" y="4161"/>
                              </a:lnTo>
                              <a:lnTo>
                                <a:pt x="10098" y="4404"/>
                              </a:lnTo>
                              <a:lnTo>
                                <a:pt x="10195" y="4891"/>
                              </a:lnTo>
                              <a:lnTo>
                                <a:pt x="10244" y="5402"/>
                              </a:lnTo>
                              <a:lnTo>
                                <a:pt x="10268" y="5913"/>
                              </a:lnTo>
                              <a:lnTo>
                                <a:pt x="10268" y="6424"/>
                              </a:lnTo>
                              <a:lnTo>
                                <a:pt x="10268" y="7422"/>
                              </a:lnTo>
                              <a:lnTo>
                                <a:pt x="6862" y="7422"/>
                              </a:lnTo>
                              <a:lnTo>
                                <a:pt x="5402" y="7397"/>
                              </a:lnTo>
                              <a:lnTo>
                                <a:pt x="3309" y="7397"/>
                              </a:lnTo>
                              <a:lnTo>
                                <a:pt x="3382" y="6911"/>
                              </a:lnTo>
                              <a:lnTo>
                                <a:pt x="3455" y="6400"/>
                              </a:lnTo>
                              <a:lnTo>
                                <a:pt x="3528" y="5426"/>
                              </a:lnTo>
                              <a:lnTo>
                                <a:pt x="3577" y="4940"/>
                              </a:lnTo>
                              <a:lnTo>
                                <a:pt x="3674" y="4453"/>
                              </a:lnTo>
                              <a:lnTo>
                                <a:pt x="3747" y="4234"/>
                              </a:lnTo>
                              <a:lnTo>
                                <a:pt x="3820" y="3991"/>
                              </a:lnTo>
                              <a:lnTo>
                                <a:pt x="3918" y="3747"/>
                              </a:lnTo>
                              <a:lnTo>
                                <a:pt x="4039" y="3528"/>
                              </a:lnTo>
                              <a:lnTo>
                                <a:pt x="4137" y="3334"/>
                              </a:lnTo>
                              <a:lnTo>
                                <a:pt x="4258" y="3163"/>
                              </a:lnTo>
                              <a:lnTo>
                                <a:pt x="4404" y="3017"/>
                              </a:lnTo>
                              <a:lnTo>
                                <a:pt x="4550" y="2871"/>
                              </a:lnTo>
                              <a:lnTo>
                                <a:pt x="4696" y="2725"/>
                              </a:lnTo>
                              <a:lnTo>
                                <a:pt x="4867" y="2604"/>
                              </a:lnTo>
                              <a:lnTo>
                                <a:pt x="5232" y="2385"/>
                              </a:lnTo>
                              <a:lnTo>
                                <a:pt x="5597" y="2214"/>
                              </a:lnTo>
                              <a:lnTo>
                                <a:pt x="6010" y="2093"/>
                              </a:lnTo>
                              <a:lnTo>
                                <a:pt x="6424" y="2044"/>
                              </a:lnTo>
                              <a:lnTo>
                                <a:pt x="6838" y="2020"/>
                              </a:lnTo>
                              <a:close/>
                              <a:moveTo>
                                <a:pt x="6984" y="11388"/>
                              </a:moveTo>
                              <a:lnTo>
                                <a:pt x="6497" y="11631"/>
                              </a:lnTo>
                              <a:lnTo>
                                <a:pt x="6302" y="11728"/>
                              </a:lnTo>
                              <a:lnTo>
                                <a:pt x="6083" y="11826"/>
                              </a:lnTo>
                              <a:lnTo>
                                <a:pt x="6083" y="11826"/>
                              </a:lnTo>
                              <a:lnTo>
                                <a:pt x="6132" y="11704"/>
                              </a:lnTo>
                              <a:lnTo>
                                <a:pt x="6205" y="11607"/>
                              </a:lnTo>
                              <a:lnTo>
                                <a:pt x="6302" y="11534"/>
                              </a:lnTo>
                              <a:lnTo>
                                <a:pt x="6400" y="11485"/>
                              </a:lnTo>
                              <a:lnTo>
                                <a:pt x="6497" y="11436"/>
                              </a:lnTo>
                              <a:lnTo>
                                <a:pt x="6740" y="11388"/>
                              </a:lnTo>
                              <a:close/>
                              <a:moveTo>
                                <a:pt x="7762" y="11899"/>
                              </a:moveTo>
                              <a:lnTo>
                                <a:pt x="7811" y="12045"/>
                              </a:lnTo>
                              <a:lnTo>
                                <a:pt x="7835" y="12191"/>
                              </a:lnTo>
                              <a:lnTo>
                                <a:pt x="7835" y="12191"/>
                              </a:lnTo>
                              <a:lnTo>
                                <a:pt x="7787" y="12166"/>
                              </a:lnTo>
                              <a:lnTo>
                                <a:pt x="7738" y="12142"/>
                              </a:lnTo>
                              <a:lnTo>
                                <a:pt x="7592" y="12166"/>
                              </a:lnTo>
                              <a:lnTo>
                                <a:pt x="7470" y="12191"/>
                              </a:lnTo>
                              <a:lnTo>
                                <a:pt x="7470" y="12191"/>
                              </a:lnTo>
                              <a:lnTo>
                                <a:pt x="7616" y="12093"/>
                              </a:lnTo>
                              <a:lnTo>
                                <a:pt x="7714" y="11996"/>
                              </a:lnTo>
                              <a:lnTo>
                                <a:pt x="7762" y="11899"/>
                              </a:lnTo>
                              <a:close/>
                              <a:moveTo>
                                <a:pt x="7422" y="11534"/>
                              </a:moveTo>
                              <a:lnTo>
                                <a:pt x="7519" y="11582"/>
                              </a:lnTo>
                              <a:lnTo>
                                <a:pt x="7592" y="11680"/>
                              </a:lnTo>
                              <a:lnTo>
                                <a:pt x="7543" y="11680"/>
                              </a:lnTo>
                              <a:lnTo>
                                <a:pt x="7251" y="11826"/>
                              </a:lnTo>
                              <a:lnTo>
                                <a:pt x="6935" y="11947"/>
                              </a:lnTo>
                              <a:lnTo>
                                <a:pt x="6351" y="12239"/>
                              </a:lnTo>
                              <a:lnTo>
                                <a:pt x="6132" y="12337"/>
                              </a:lnTo>
                              <a:lnTo>
                                <a:pt x="5986" y="12410"/>
                              </a:lnTo>
                              <a:lnTo>
                                <a:pt x="5864" y="12507"/>
                              </a:lnTo>
                              <a:lnTo>
                                <a:pt x="5864" y="12507"/>
                              </a:lnTo>
                              <a:lnTo>
                                <a:pt x="5889" y="12337"/>
                              </a:lnTo>
                              <a:lnTo>
                                <a:pt x="5913" y="12191"/>
                              </a:lnTo>
                              <a:lnTo>
                                <a:pt x="6059" y="12191"/>
                              </a:lnTo>
                              <a:lnTo>
                                <a:pt x="6205" y="12142"/>
                              </a:lnTo>
                              <a:lnTo>
                                <a:pt x="6473" y="12020"/>
                              </a:lnTo>
                              <a:lnTo>
                                <a:pt x="6911" y="11801"/>
                              </a:lnTo>
                              <a:lnTo>
                                <a:pt x="7349" y="11582"/>
                              </a:lnTo>
                              <a:lnTo>
                                <a:pt x="7422" y="11534"/>
                              </a:lnTo>
                              <a:close/>
                              <a:moveTo>
                                <a:pt x="5864" y="12653"/>
                              </a:moveTo>
                              <a:lnTo>
                                <a:pt x="5937" y="12702"/>
                              </a:lnTo>
                              <a:lnTo>
                                <a:pt x="6059" y="12726"/>
                              </a:lnTo>
                              <a:lnTo>
                                <a:pt x="6205" y="12702"/>
                              </a:lnTo>
                              <a:lnTo>
                                <a:pt x="6327" y="12653"/>
                              </a:lnTo>
                              <a:lnTo>
                                <a:pt x="6132" y="12799"/>
                              </a:lnTo>
                              <a:lnTo>
                                <a:pt x="6059" y="12872"/>
                              </a:lnTo>
                              <a:lnTo>
                                <a:pt x="5986" y="12969"/>
                              </a:lnTo>
                              <a:lnTo>
                                <a:pt x="5986" y="12994"/>
                              </a:lnTo>
                              <a:lnTo>
                                <a:pt x="5937" y="12945"/>
                              </a:lnTo>
                              <a:lnTo>
                                <a:pt x="5889" y="12872"/>
                              </a:lnTo>
                              <a:lnTo>
                                <a:pt x="5864" y="12799"/>
                              </a:lnTo>
                              <a:lnTo>
                                <a:pt x="5864" y="12677"/>
                              </a:lnTo>
                              <a:lnTo>
                                <a:pt x="5864" y="12653"/>
                              </a:lnTo>
                              <a:close/>
                              <a:moveTo>
                                <a:pt x="7811" y="12458"/>
                              </a:moveTo>
                              <a:lnTo>
                                <a:pt x="7738" y="12629"/>
                              </a:lnTo>
                              <a:lnTo>
                                <a:pt x="7641" y="12799"/>
                              </a:lnTo>
                              <a:lnTo>
                                <a:pt x="7623" y="12828"/>
                              </a:lnTo>
                              <a:lnTo>
                                <a:pt x="7623" y="12828"/>
                              </a:lnTo>
                              <a:lnTo>
                                <a:pt x="7641" y="12775"/>
                              </a:lnTo>
                              <a:lnTo>
                                <a:pt x="7641" y="12726"/>
                              </a:lnTo>
                              <a:lnTo>
                                <a:pt x="7592" y="12677"/>
                              </a:lnTo>
                              <a:lnTo>
                                <a:pt x="7519" y="12653"/>
                              </a:lnTo>
                              <a:lnTo>
                                <a:pt x="7446" y="12653"/>
                              </a:lnTo>
                              <a:lnTo>
                                <a:pt x="7349" y="12677"/>
                              </a:lnTo>
                              <a:lnTo>
                                <a:pt x="7178" y="12726"/>
                              </a:lnTo>
                              <a:lnTo>
                                <a:pt x="6862" y="12921"/>
                              </a:lnTo>
                              <a:lnTo>
                                <a:pt x="6521" y="13140"/>
                              </a:lnTo>
                              <a:lnTo>
                                <a:pt x="6351" y="13237"/>
                              </a:lnTo>
                              <a:lnTo>
                                <a:pt x="6327" y="13213"/>
                              </a:lnTo>
                              <a:lnTo>
                                <a:pt x="6059" y="13067"/>
                              </a:lnTo>
                              <a:lnTo>
                                <a:pt x="6229" y="13067"/>
                              </a:lnTo>
                              <a:lnTo>
                                <a:pt x="6375" y="13018"/>
                              </a:lnTo>
                              <a:lnTo>
                                <a:pt x="6546" y="12969"/>
                              </a:lnTo>
                              <a:lnTo>
                                <a:pt x="6692" y="12896"/>
                              </a:lnTo>
                              <a:lnTo>
                                <a:pt x="6959" y="12775"/>
                              </a:lnTo>
                              <a:lnTo>
                                <a:pt x="7227" y="12677"/>
                              </a:lnTo>
                              <a:lnTo>
                                <a:pt x="7762" y="12483"/>
                              </a:lnTo>
                              <a:lnTo>
                                <a:pt x="7811" y="12458"/>
                              </a:lnTo>
                              <a:close/>
                              <a:moveTo>
                                <a:pt x="7602" y="12862"/>
                              </a:moveTo>
                              <a:lnTo>
                                <a:pt x="7446" y="13115"/>
                              </a:lnTo>
                              <a:lnTo>
                                <a:pt x="7397" y="13115"/>
                              </a:lnTo>
                              <a:lnTo>
                                <a:pt x="7349" y="13140"/>
                              </a:lnTo>
                              <a:lnTo>
                                <a:pt x="7300" y="13164"/>
                              </a:lnTo>
                              <a:lnTo>
                                <a:pt x="7276" y="13213"/>
                              </a:lnTo>
                              <a:lnTo>
                                <a:pt x="7276" y="13261"/>
                              </a:lnTo>
                              <a:lnTo>
                                <a:pt x="7227" y="13237"/>
                              </a:lnTo>
                              <a:lnTo>
                                <a:pt x="7057" y="13237"/>
                              </a:lnTo>
                              <a:lnTo>
                                <a:pt x="6959" y="13286"/>
                              </a:lnTo>
                              <a:lnTo>
                                <a:pt x="6765" y="13383"/>
                              </a:lnTo>
                              <a:lnTo>
                                <a:pt x="6546" y="13505"/>
                              </a:lnTo>
                              <a:lnTo>
                                <a:pt x="6327" y="13602"/>
                              </a:lnTo>
                              <a:lnTo>
                                <a:pt x="6302" y="13407"/>
                              </a:lnTo>
                              <a:lnTo>
                                <a:pt x="6448" y="13407"/>
                              </a:lnTo>
                              <a:lnTo>
                                <a:pt x="6594" y="13383"/>
                              </a:lnTo>
                              <a:lnTo>
                                <a:pt x="6740" y="13334"/>
                              </a:lnTo>
                              <a:lnTo>
                                <a:pt x="6862" y="13261"/>
                              </a:lnTo>
                              <a:lnTo>
                                <a:pt x="7276" y="13091"/>
                              </a:lnTo>
                              <a:lnTo>
                                <a:pt x="7470" y="12994"/>
                              </a:lnTo>
                              <a:lnTo>
                                <a:pt x="7543" y="12921"/>
                              </a:lnTo>
                              <a:lnTo>
                                <a:pt x="7602" y="12862"/>
                              </a:lnTo>
                              <a:close/>
                              <a:moveTo>
                                <a:pt x="7276" y="13529"/>
                              </a:moveTo>
                              <a:lnTo>
                                <a:pt x="7276" y="13797"/>
                              </a:lnTo>
                              <a:lnTo>
                                <a:pt x="7203" y="13772"/>
                              </a:lnTo>
                              <a:lnTo>
                                <a:pt x="7130" y="13797"/>
                              </a:lnTo>
                              <a:lnTo>
                                <a:pt x="6959" y="13845"/>
                              </a:lnTo>
                              <a:lnTo>
                                <a:pt x="6667" y="13991"/>
                              </a:lnTo>
                              <a:lnTo>
                                <a:pt x="6473" y="14113"/>
                              </a:lnTo>
                              <a:lnTo>
                                <a:pt x="6302" y="14259"/>
                              </a:lnTo>
                              <a:lnTo>
                                <a:pt x="6327" y="13870"/>
                              </a:lnTo>
                              <a:lnTo>
                                <a:pt x="6570" y="13870"/>
                              </a:lnTo>
                              <a:lnTo>
                                <a:pt x="6692" y="13821"/>
                              </a:lnTo>
                              <a:lnTo>
                                <a:pt x="6789" y="13772"/>
                              </a:lnTo>
                              <a:lnTo>
                                <a:pt x="7032" y="13675"/>
                              </a:lnTo>
                              <a:lnTo>
                                <a:pt x="7154" y="13602"/>
                              </a:lnTo>
                              <a:lnTo>
                                <a:pt x="7276" y="13529"/>
                              </a:lnTo>
                              <a:close/>
                              <a:moveTo>
                                <a:pt x="7276" y="14819"/>
                              </a:moveTo>
                              <a:lnTo>
                                <a:pt x="7276" y="14989"/>
                              </a:lnTo>
                              <a:lnTo>
                                <a:pt x="6889" y="15012"/>
                              </a:lnTo>
                              <a:lnTo>
                                <a:pt x="6889" y="15012"/>
                              </a:lnTo>
                              <a:lnTo>
                                <a:pt x="7081" y="14916"/>
                              </a:lnTo>
                              <a:lnTo>
                                <a:pt x="7276" y="14819"/>
                              </a:lnTo>
                              <a:close/>
                              <a:moveTo>
                                <a:pt x="7300" y="14089"/>
                              </a:moveTo>
                              <a:lnTo>
                                <a:pt x="7300" y="14162"/>
                              </a:lnTo>
                              <a:lnTo>
                                <a:pt x="7300" y="14210"/>
                              </a:lnTo>
                              <a:lnTo>
                                <a:pt x="7227" y="14186"/>
                              </a:lnTo>
                              <a:lnTo>
                                <a:pt x="7154" y="14210"/>
                              </a:lnTo>
                              <a:lnTo>
                                <a:pt x="6911" y="14332"/>
                              </a:lnTo>
                              <a:lnTo>
                                <a:pt x="6692" y="14502"/>
                              </a:lnTo>
                              <a:lnTo>
                                <a:pt x="6594" y="14575"/>
                              </a:lnTo>
                              <a:lnTo>
                                <a:pt x="6497" y="14673"/>
                              </a:lnTo>
                              <a:lnTo>
                                <a:pt x="6400" y="14770"/>
                              </a:lnTo>
                              <a:lnTo>
                                <a:pt x="6278" y="14843"/>
                              </a:lnTo>
                              <a:lnTo>
                                <a:pt x="6278" y="14867"/>
                              </a:lnTo>
                              <a:lnTo>
                                <a:pt x="6278" y="14892"/>
                              </a:lnTo>
                              <a:lnTo>
                                <a:pt x="6302" y="14892"/>
                              </a:lnTo>
                              <a:lnTo>
                                <a:pt x="6546" y="14867"/>
                              </a:lnTo>
                              <a:lnTo>
                                <a:pt x="6667" y="14843"/>
                              </a:lnTo>
                              <a:lnTo>
                                <a:pt x="6789" y="14794"/>
                              </a:lnTo>
                              <a:lnTo>
                                <a:pt x="7300" y="14527"/>
                              </a:lnTo>
                              <a:lnTo>
                                <a:pt x="7300" y="14551"/>
                              </a:lnTo>
                              <a:lnTo>
                                <a:pt x="7276" y="14551"/>
                              </a:lnTo>
                              <a:lnTo>
                                <a:pt x="7130" y="14624"/>
                              </a:lnTo>
                              <a:lnTo>
                                <a:pt x="7032" y="14697"/>
                              </a:lnTo>
                              <a:lnTo>
                                <a:pt x="6813" y="14867"/>
                              </a:lnTo>
                              <a:lnTo>
                                <a:pt x="6789" y="14916"/>
                              </a:lnTo>
                              <a:lnTo>
                                <a:pt x="6789" y="14965"/>
                              </a:lnTo>
                              <a:lnTo>
                                <a:pt x="6813" y="14989"/>
                              </a:lnTo>
                              <a:lnTo>
                                <a:pt x="6838" y="15013"/>
                              </a:lnTo>
                              <a:lnTo>
                                <a:pt x="6229" y="15013"/>
                              </a:lnTo>
                              <a:lnTo>
                                <a:pt x="6254" y="14746"/>
                              </a:lnTo>
                              <a:lnTo>
                                <a:pt x="6278" y="14502"/>
                              </a:lnTo>
                              <a:lnTo>
                                <a:pt x="6400" y="14478"/>
                              </a:lnTo>
                              <a:lnTo>
                                <a:pt x="6521" y="14454"/>
                              </a:lnTo>
                              <a:lnTo>
                                <a:pt x="6765" y="14332"/>
                              </a:lnTo>
                              <a:lnTo>
                                <a:pt x="7130" y="14186"/>
                              </a:lnTo>
                              <a:lnTo>
                                <a:pt x="7300" y="14089"/>
                              </a:lnTo>
                              <a:close/>
                              <a:moveTo>
                                <a:pt x="6838" y="10925"/>
                              </a:moveTo>
                              <a:lnTo>
                                <a:pt x="6594" y="10950"/>
                              </a:lnTo>
                              <a:lnTo>
                                <a:pt x="6351" y="11023"/>
                              </a:lnTo>
                              <a:lnTo>
                                <a:pt x="6132" y="11144"/>
                              </a:lnTo>
                              <a:lnTo>
                                <a:pt x="5913" y="11290"/>
                              </a:lnTo>
                              <a:lnTo>
                                <a:pt x="5791" y="11436"/>
                              </a:lnTo>
                              <a:lnTo>
                                <a:pt x="5670" y="11607"/>
                              </a:lnTo>
                              <a:lnTo>
                                <a:pt x="5597" y="11801"/>
                              </a:lnTo>
                              <a:lnTo>
                                <a:pt x="5524" y="11996"/>
                              </a:lnTo>
                              <a:lnTo>
                                <a:pt x="5475" y="12191"/>
                              </a:lnTo>
                              <a:lnTo>
                                <a:pt x="5426" y="12410"/>
                              </a:lnTo>
                              <a:lnTo>
                                <a:pt x="5426" y="12604"/>
                              </a:lnTo>
                              <a:lnTo>
                                <a:pt x="5451" y="12799"/>
                              </a:lnTo>
                              <a:lnTo>
                                <a:pt x="5475" y="12921"/>
                              </a:lnTo>
                              <a:lnTo>
                                <a:pt x="5499" y="13042"/>
                              </a:lnTo>
                              <a:lnTo>
                                <a:pt x="5572" y="13140"/>
                              </a:lnTo>
                              <a:lnTo>
                                <a:pt x="5645" y="13237"/>
                              </a:lnTo>
                              <a:lnTo>
                                <a:pt x="5718" y="13334"/>
                              </a:lnTo>
                              <a:lnTo>
                                <a:pt x="5816" y="13383"/>
                              </a:lnTo>
                              <a:lnTo>
                                <a:pt x="5889" y="13456"/>
                              </a:lnTo>
                              <a:lnTo>
                                <a:pt x="6010" y="13480"/>
                              </a:lnTo>
                              <a:lnTo>
                                <a:pt x="5962" y="13675"/>
                              </a:lnTo>
                              <a:lnTo>
                                <a:pt x="5937" y="13894"/>
                              </a:lnTo>
                              <a:lnTo>
                                <a:pt x="5913" y="14332"/>
                              </a:lnTo>
                              <a:lnTo>
                                <a:pt x="5816" y="14794"/>
                              </a:lnTo>
                              <a:lnTo>
                                <a:pt x="5816" y="15038"/>
                              </a:lnTo>
                              <a:lnTo>
                                <a:pt x="5816" y="15159"/>
                              </a:lnTo>
                              <a:lnTo>
                                <a:pt x="5840" y="15281"/>
                              </a:lnTo>
                              <a:lnTo>
                                <a:pt x="5889" y="15330"/>
                              </a:lnTo>
                              <a:lnTo>
                                <a:pt x="5962" y="15378"/>
                              </a:lnTo>
                              <a:lnTo>
                                <a:pt x="6035" y="15403"/>
                              </a:lnTo>
                              <a:lnTo>
                                <a:pt x="6108" y="15378"/>
                              </a:lnTo>
                              <a:lnTo>
                                <a:pt x="6254" y="15403"/>
                              </a:lnTo>
                              <a:lnTo>
                                <a:pt x="6424" y="15427"/>
                              </a:lnTo>
                              <a:lnTo>
                                <a:pt x="6789" y="15427"/>
                              </a:lnTo>
                              <a:lnTo>
                                <a:pt x="7130" y="15403"/>
                              </a:lnTo>
                              <a:lnTo>
                                <a:pt x="7470" y="15378"/>
                              </a:lnTo>
                              <a:lnTo>
                                <a:pt x="7543" y="15354"/>
                              </a:lnTo>
                              <a:lnTo>
                                <a:pt x="7592" y="15330"/>
                              </a:lnTo>
                              <a:lnTo>
                                <a:pt x="7616" y="15281"/>
                              </a:lnTo>
                              <a:lnTo>
                                <a:pt x="7665" y="15232"/>
                              </a:lnTo>
                              <a:lnTo>
                                <a:pt x="7665" y="15159"/>
                              </a:lnTo>
                              <a:lnTo>
                                <a:pt x="7665" y="15111"/>
                              </a:lnTo>
                              <a:lnTo>
                                <a:pt x="7689" y="14308"/>
                              </a:lnTo>
                              <a:lnTo>
                                <a:pt x="7689" y="13894"/>
                              </a:lnTo>
                              <a:lnTo>
                                <a:pt x="7665" y="13699"/>
                              </a:lnTo>
                              <a:lnTo>
                                <a:pt x="7616" y="13505"/>
                              </a:lnTo>
                              <a:lnTo>
                                <a:pt x="7714" y="13456"/>
                              </a:lnTo>
                              <a:lnTo>
                                <a:pt x="7787" y="13407"/>
                              </a:lnTo>
                              <a:lnTo>
                                <a:pt x="7932" y="13164"/>
                              </a:lnTo>
                              <a:lnTo>
                                <a:pt x="8103" y="12896"/>
                              </a:lnTo>
                              <a:lnTo>
                                <a:pt x="8224" y="12629"/>
                              </a:lnTo>
                              <a:lnTo>
                                <a:pt x="8249" y="12483"/>
                              </a:lnTo>
                              <a:lnTo>
                                <a:pt x="8273" y="12337"/>
                              </a:lnTo>
                              <a:lnTo>
                                <a:pt x="8273" y="12191"/>
                              </a:lnTo>
                              <a:lnTo>
                                <a:pt x="8249" y="12020"/>
                              </a:lnTo>
                              <a:lnTo>
                                <a:pt x="8224" y="11874"/>
                              </a:lnTo>
                              <a:lnTo>
                                <a:pt x="8151" y="11728"/>
                              </a:lnTo>
                              <a:lnTo>
                                <a:pt x="8103" y="11607"/>
                              </a:lnTo>
                              <a:lnTo>
                                <a:pt x="8005" y="11485"/>
                              </a:lnTo>
                              <a:lnTo>
                                <a:pt x="7908" y="11363"/>
                              </a:lnTo>
                              <a:lnTo>
                                <a:pt x="7787" y="11242"/>
                              </a:lnTo>
                              <a:lnTo>
                                <a:pt x="7592" y="11120"/>
                              </a:lnTo>
                              <a:lnTo>
                                <a:pt x="7349" y="10998"/>
                              </a:lnTo>
                              <a:lnTo>
                                <a:pt x="7105" y="10950"/>
                              </a:lnTo>
                              <a:lnTo>
                                <a:pt x="6838" y="10925"/>
                              </a:lnTo>
                              <a:close/>
                              <a:moveTo>
                                <a:pt x="12726" y="7811"/>
                              </a:moveTo>
                              <a:lnTo>
                                <a:pt x="12872" y="7860"/>
                              </a:lnTo>
                              <a:lnTo>
                                <a:pt x="12921" y="7884"/>
                              </a:lnTo>
                              <a:lnTo>
                                <a:pt x="12969" y="7933"/>
                              </a:lnTo>
                              <a:lnTo>
                                <a:pt x="12994" y="7981"/>
                              </a:lnTo>
                              <a:lnTo>
                                <a:pt x="13018" y="8078"/>
                              </a:lnTo>
                              <a:lnTo>
                                <a:pt x="13018" y="8103"/>
                              </a:lnTo>
                              <a:lnTo>
                                <a:pt x="12069" y="8103"/>
                              </a:lnTo>
                              <a:lnTo>
                                <a:pt x="11607" y="8151"/>
                              </a:lnTo>
                              <a:lnTo>
                                <a:pt x="11144" y="8200"/>
                              </a:lnTo>
                              <a:lnTo>
                                <a:pt x="10390" y="8200"/>
                              </a:lnTo>
                              <a:lnTo>
                                <a:pt x="10195" y="8224"/>
                              </a:lnTo>
                              <a:lnTo>
                                <a:pt x="10025" y="8273"/>
                              </a:lnTo>
                              <a:lnTo>
                                <a:pt x="9879" y="8346"/>
                              </a:lnTo>
                              <a:lnTo>
                                <a:pt x="9806" y="8395"/>
                              </a:lnTo>
                              <a:lnTo>
                                <a:pt x="9782" y="8443"/>
                              </a:lnTo>
                              <a:lnTo>
                                <a:pt x="9782" y="8492"/>
                              </a:lnTo>
                              <a:lnTo>
                                <a:pt x="9806" y="8541"/>
                              </a:lnTo>
                              <a:lnTo>
                                <a:pt x="9903" y="8589"/>
                              </a:lnTo>
                              <a:lnTo>
                                <a:pt x="11193" y="8589"/>
                              </a:lnTo>
                              <a:lnTo>
                                <a:pt x="11655" y="8565"/>
                              </a:lnTo>
                              <a:lnTo>
                                <a:pt x="12118" y="8589"/>
                              </a:lnTo>
                              <a:lnTo>
                                <a:pt x="12580" y="8589"/>
                              </a:lnTo>
                              <a:lnTo>
                                <a:pt x="12799" y="8565"/>
                              </a:lnTo>
                              <a:lnTo>
                                <a:pt x="13042" y="8541"/>
                              </a:lnTo>
                              <a:lnTo>
                                <a:pt x="13042" y="8735"/>
                              </a:lnTo>
                              <a:lnTo>
                                <a:pt x="13042" y="8979"/>
                              </a:lnTo>
                              <a:lnTo>
                                <a:pt x="12264" y="8979"/>
                              </a:lnTo>
                              <a:lnTo>
                                <a:pt x="11485" y="9003"/>
                              </a:lnTo>
                              <a:lnTo>
                                <a:pt x="11096" y="9027"/>
                              </a:lnTo>
                              <a:lnTo>
                                <a:pt x="10706" y="9052"/>
                              </a:lnTo>
                              <a:lnTo>
                                <a:pt x="10341" y="9125"/>
                              </a:lnTo>
                              <a:lnTo>
                                <a:pt x="10147" y="9173"/>
                              </a:lnTo>
                              <a:lnTo>
                                <a:pt x="9976" y="9246"/>
                              </a:lnTo>
                              <a:lnTo>
                                <a:pt x="9952" y="9295"/>
                              </a:lnTo>
                              <a:lnTo>
                                <a:pt x="9928" y="9344"/>
                              </a:lnTo>
                              <a:lnTo>
                                <a:pt x="9952" y="9392"/>
                              </a:lnTo>
                              <a:lnTo>
                                <a:pt x="10001" y="9417"/>
                              </a:lnTo>
                              <a:lnTo>
                                <a:pt x="10171" y="9441"/>
                              </a:lnTo>
                              <a:lnTo>
                                <a:pt x="10731" y="9441"/>
                              </a:lnTo>
                              <a:lnTo>
                                <a:pt x="11485" y="9368"/>
                              </a:lnTo>
                              <a:lnTo>
                                <a:pt x="12264" y="9368"/>
                              </a:lnTo>
                              <a:lnTo>
                                <a:pt x="13042" y="9344"/>
                              </a:lnTo>
                              <a:lnTo>
                                <a:pt x="13067" y="9733"/>
                              </a:lnTo>
                              <a:lnTo>
                                <a:pt x="12994" y="9684"/>
                              </a:lnTo>
                              <a:lnTo>
                                <a:pt x="12921" y="9660"/>
                              </a:lnTo>
                              <a:lnTo>
                                <a:pt x="12118" y="9709"/>
                              </a:lnTo>
                              <a:lnTo>
                                <a:pt x="11290" y="9757"/>
                              </a:lnTo>
                              <a:lnTo>
                                <a:pt x="10950" y="9782"/>
                              </a:lnTo>
                              <a:lnTo>
                                <a:pt x="10366" y="9782"/>
                              </a:lnTo>
                              <a:lnTo>
                                <a:pt x="10195" y="9830"/>
                              </a:lnTo>
                              <a:lnTo>
                                <a:pt x="10001" y="9879"/>
                              </a:lnTo>
                              <a:lnTo>
                                <a:pt x="9855" y="9952"/>
                              </a:lnTo>
                              <a:lnTo>
                                <a:pt x="9830" y="9976"/>
                              </a:lnTo>
                              <a:lnTo>
                                <a:pt x="9830" y="10001"/>
                              </a:lnTo>
                              <a:lnTo>
                                <a:pt x="9830" y="10049"/>
                              </a:lnTo>
                              <a:lnTo>
                                <a:pt x="9855" y="10074"/>
                              </a:lnTo>
                              <a:lnTo>
                                <a:pt x="10001" y="10147"/>
                              </a:lnTo>
                              <a:lnTo>
                                <a:pt x="10171" y="10195"/>
                              </a:lnTo>
                              <a:lnTo>
                                <a:pt x="10366" y="10220"/>
                              </a:lnTo>
                              <a:lnTo>
                                <a:pt x="10560" y="10220"/>
                              </a:lnTo>
                              <a:lnTo>
                                <a:pt x="10950" y="10195"/>
                              </a:lnTo>
                              <a:lnTo>
                                <a:pt x="11290" y="10171"/>
                              </a:lnTo>
                              <a:lnTo>
                                <a:pt x="12118" y="10122"/>
                              </a:lnTo>
                              <a:lnTo>
                                <a:pt x="12921" y="10098"/>
                              </a:lnTo>
                              <a:lnTo>
                                <a:pt x="13018" y="10074"/>
                              </a:lnTo>
                              <a:lnTo>
                                <a:pt x="13091" y="10001"/>
                              </a:lnTo>
                              <a:lnTo>
                                <a:pt x="13091" y="10390"/>
                              </a:lnTo>
                              <a:lnTo>
                                <a:pt x="13091" y="10633"/>
                              </a:lnTo>
                              <a:lnTo>
                                <a:pt x="12921" y="10609"/>
                              </a:lnTo>
                              <a:lnTo>
                                <a:pt x="12775" y="10585"/>
                              </a:lnTo>
                              <a:lnTo>
                                <a:pt x="12410" y="10585"/>
                              </a:lnTo>
                              <a:lnTo>
                                <a:pt x="12069" y="10609"/>
                              </a:lnTo>
                              <a:lnTo>
                                <a:pt x="11728" y="10609"/>
                              </a:lnTo>
                              <a:lnTo>
                                <a:pt x="11266" y="10585"/>
                              </a:lnTo>
                              <a:lnTo>
                                <a:pt x="10779" y="10560"/>
                              </a:lnTo>
                              <a:lnTo>
                                <a:pt x="10536" y="10585"/>
                              </a:lnTo>
                              <a:lnTo>
                                <a:pt x="10317" y="10633"/>
                              </a:lnTo>
                              <a:lnTo>
                                <a:pt x="10098" y="10706"/>
                              </a:lnTo>
                              <a:lnTo>
                                <a:pt x="9903" y="10828"/>
                              </a:lnTo>
                              <a:lnTo>
                                <a:pt x="9903" y="10852"/>
                              </a:lnTo>
                              <a:lnTo>
                                <a:pt x="9928" y="10877"/>
                              </a:lnTo>
                              <a:lnTo>
                                <a:pt x="10147" y="10950"/>
                              </a:lnTo>
                              <a:lnTo>
                                <a:pt x="10390" y="10974"/>
                              </a:lnTo>
                              <a:lnTo>
                                <a:pt x="10901" y="10998"/>
                              </a:lnTo>
                              <a:lnTo>
                                <a:pt x="11899" y="10998"/>
                              </a:lnTo>
                              <a:lnTo>
                                <a:pt x="12483" y="11047"/>
                              </a:lnTo>
                              <a:lnTo>
                                <a:pt x="12799" y="11047"/>
                              </a:lnTo>
                              <a:lnTo>
                                <a:pt x="13091" y="10998"/>
                              </a:lnTo>
                              <a:lnTo>
                                <a:pt x="13067" y="11363"/>
                              </a:lnTo>
                              <a:lnTo>
                                <a:pt x="12239" y="11388"/>
                              </a:lnTo>
                              <a:lnTo>
                                <a:pt x="11412" y="11461"/>
                              </a:lnTo>
                              <a:lnTo>
                                <a:pt x="11071" y="11485"/>
                              </a:lnTo>
                              <a:lnTo>
                                <a:pt x="10682" y="11509"/>
                              </a:lnTo>
                              <a:lnTo>
                                <a:pt x="10487" y="11534"/>
                              </a:lnTo>
                              <a:lnTo>
                                <a:pt x="10293" y="11558"/>
                              </a:lnTo>
                              <a:lnTo>
                                <a:pt x="10122" y="11607"/>
                              </a:lnTo>
                              <a:lnTo>
                                <a:pt x="9976" y="11680"/>
                              </a:lnTo>
                              <a:lnTo>
                                <a:pt x="9952" y="11704"/>
                              </a:lnTo>
                              <a:lnTo>
                                <a:pt x="9952" y="11728"/>
                              </a:lnTo>
                              <a:lnTo>
                                <a:pt x="9952" y="11753"/>
                              </a:lnTo>
                              <a:lnTo>
                                <a:pt x="9976" y="11777"/>
                              </a:lnTo>
                              <a:lnTo>
                                <a:pt x="10122" y="11850"/>
                              </a:lnTo>
                              <a:lnTo>
                                <a:pt x="10317" y="11874"/>
                              </a:lnTo>
                              <a:lnTo>
                                <a:pt x="10487" y="11899"/>
                              </a:lnTo>
                              <a:lnTo>
                                <a:pt x="10682" y="11899"/>
                              </a:lnTo>
                              <a:lnTo>
                                <a:pt x="11071" y="11874"/>
                              </a:lnTo>
                              <a:lnTo>
                                <a:pt x="11412" y="11826"/>
                              </a:lnTo>
                              <a:lnTo>
                                <a:pt x="12239" y="11777"/>
                              </a:lnTo>
                              <a:lnTo>
                                <a:pt x="13067" y="11728"/>
                              </a:lnTo>
                              <a:lnTo>
                                <a:pt x="13042" y="12312"/>
                              </a:lnTo>
                              <a:lnTo>
                                <a:pt x="12848" y="12264"/>
                              </a:lnTo>
                              <a:lnTo>
                                <a:pt x="12264" y="12264"/>
                              </a:lnTo>
                              <a:lnTo>
                                <a:pt x="11874" y="12288"/>
                              </a:lnTo>
                              <a:lnTo>
                                <a:pt x="11509" y="12312"/>
                              </a:lnTo>
                              <a:lnTo>
                                <a:pt x="11120" y="12312"/>
                              </a:lnTo>
                              <a:lnTo>
                                <a:pt x="10706" y="12288"/>
                              </a:lnTo>
                              <a:lnTo>
                                <a:pt x="10512" y="12312"/>
                              </a:lnTo>
                              <a:lnTo>
                                <a:pt x="10317" y="12337"/>
                              </a:lnTo>
                              <a:lnTo>
                                <a:pt x="10147" y="12385"/>
                              </a:lnTo>
                              <a:lnTo>
                                <a:pt x="9976" y="12483"/>
                              </a:lnTo>
                              <a:lnTo>
                                <a:pt x="9952" y="12507"/>
                              </a:lnTo>
                              <a:lnTo>
                                <a:pt x="9976" y="12531"/>
                              </a:lnTo>
                              <a:lnTo>
                                <a:pt x="10122" y="12629"/>
                              </a:lnTo>
                              <a:lnTo>
                                <a:pt x="10317" y="12677"/>
                              </a:lnTo>
                              <a:lnTo>
                                <a:pt x="10512" y="12726"/>
                              </a:lnTo>
                              <a:lnTo>
                                <a:pt x="11120" y="12726"/>
                              </a:lnTo>
                              <a:lnTo>
                                <a:pt x="11509" y="12702"/>
                              </a:lnTo>
                              <a:lnTo>
                                <a:pt x="12264" y="12726"/>
                              </a:lnTo>
                              <a:lnTo>
                                <a:pt x="12653" y="12702"/>
                              </a:lnTo>
                              <a:lnTo>
                                <a:pt x="12823" y="12677"/>
                              </a:lnTo>
                              <a:lnTo>
                                <a:pt x="13018" y="12653"/>
                              </a:lnTo>
                              <a:lnTo>
                                <a:pt x="12994" y="12848"/>
                              </a:lnTo>
                              <a:lnTo>
                                <a:pt x="12994" y="13164"/>
                              </a:lnTo>
                              <a:lnTo>
                                <a:pt x="12629" y="13115"/>
                              </a:lnTo>
                              <a:lnTo>
                                <a:pt x="12264" y="13115"/>
                              </a:lnTo>
                              <a:lnTo>
                                <a:pt x="11534" y="13164"/>
                              </a:lnTo>
                              <a:lnTo>
                                <a:pt x="11144" y="13164"/>
                              </a:lnTo>
                              <a:lnTo>
                                <a:pt x="10755" y="13188"/>
                              </a:lnTo>
                              <a:lnTo>
                                <a:pt x="10341" y="13213"/>
                              </a:lnTo>
                              <a:lnTo>
                                <a:pt x="10171" y="13261"/>
                              </a:lnTo>
                              <a:lnTo>
                                <a:pt x="9976" y="13310"/>
                              </a:lnTo>
                              <a:lnTo>
                                <a:pt x="9952" y="13334"/>
                              </a:lnTo>
                              <a:lnTo>
                                <a:pt x="9976" y="13383"/>
                              </a:lnTo>
                              <a:lnTo>
                                <a:pt x="10122" y="13480"/>
                              </a:lnTo>
                              <a:lnTo>
                                <a:pt x="10293" y="13529"/>
                              </a:lnTo>
                              <a:lnTo>
                                <a:pt x="10463" y="13578"/>
                              </a:lnTo>
                              <a:lnTo>
                                <a:pt x="11023" y="13578"/>
                              </a:lnTo>
                              <a:lnTo>
                                <a:pt x="11363" y="13553"/>
                              </a:lnTo>
                              <a:lnTo>
                                <a:pt x="12166" y="13505"/>
                              </a:lnTo>
                              <a:lnTo>
                                <a:pt x="12580" y="13505"/>
                              </a:lnTo>
                              <a:lnTo>
                                <a:pt x="12969" y="13529"/>
                              </a:lnTo>
                              <a:lnTo>
                                <a:pt x="12945" y="14210"/>
                              </a:lnTo>
                              <a:lnTo>
                                <a:pt x="12775" y="14137"/>
                              </a:lnTo>
                              <a:lnTo>
                                <a:pt x="12580" y="14089"/>
                              </a:lnTo>
                              <a:lnTo>
                                <a:pt x="12385" y="14064"/>
                              </a:lnTo>
                              <a:lnTo>
                                <a:pt x="11753" y="14064"/>
                              </a:lnTo>
                              <a:lnTo>
                                <a:pt x="11388" y="14089"/>
                              </a:lnTo>
                              <a:lnTo>
                                <a:pt x="10852" y="14137"/>
                              </a:lnTo>
                              <a:lnTo>
                                <a:pt x="10317" y="14162"/>
                              </a:lnTo>
                              <a:lnTo>
                                <a:pt x="10001" y="14186"/>
                              </a:lnTo>
                              <a:lnTo>
                                <a:pt x="9830" y="14235"/>
                              </a:lnTo>
                              <a:lnTo>
                                <a:pt x="9782" y="14259"/>
                              </a:lnTo>
                              <a:lnTo>
                                <a:pt x="9709" y="14308"/>
                              </a:lnTo>
                              <a:lnTo>
                                <a:pt x="9684" y="14332"/>
                              </a:lnTo>
                              <a:lnTo>
                                <a:pt x="9684" y="14381"/>
                              </a:lnTo>
                              <a:lnTo>
                                <a:pt x="9684" y="14429"/>
                              </a:lnTo>
                              <a:lnTo>
                                <a:pt x="9709" y="14478"/>
                              </a:lnTo>
                              <a:lnTo>
                                <a:pt x="9782" y="14527"/>
                              </a:lnTo>
                              <a:lnTo>
                                <a:pt x="9830" y="14551"/>
                              </a:lnTo>
                              <a:lnTo>
                                <a:pt x="10001" y="14600"/>
                              </a:lnTo>
                              <a:lnTo>
                                <a:pt x="10414" y="14600"/>
                              </a:lnTo>
                              <a:lnTo>
                                <a:pt x="10828" y="14551"/>
                              </a:lnTo>
                              <a:lnTo>
                                <a:pt x="11144" y="14527"/>
                              </a:lnTo>
                              <a:lnTo>
                                <a:pt x="11558" y="14502"/>
                              </a:lnTo>
                              <a:lnTo>
                                <a:pt x="11996" y="14454"/>
                              </a:lnTo>
                              <a:lnTo>
                                <a:pt x="12215" y="14478"/>
                              </a:lnTo>
                              <a:lnTo>
                                <a:pt x="12434" y="14478"/>
                              </a:lnTo>
                              <a:lnTo>
                                <a:pt x="12629" y="14527"/>
                              </a:lnTo>
                              <a:lnTo>
                                <a:pt x="12823" y="14600"/>
                              </a:lnTo>
                              <a:lnTo>
                                <a:pt x="12872" y="14624"/>
                              </a:lnTo>
                              <a:lnTo>
                                <a:pt x="12945" y="14624"/>
                              </a:lnTo>
                              <a:lnTo>
                                <a:pt x="12945" y="15062"/>
                              </a:lnTo>
                              <a:lnTo>
                                <a:pt x="12872" y="14989"/>
                              </a:lnTo>
                              <a:lnTo>
                                <a:pt x="12848" y="14965"/>
                              </a:lnTo>
                              <a:lnTo>
                                <a:pt x="12799" y="14940"/>
                              </a:lnTo>
                              <a:lnTo>
                                <a:pt x="12483" y="14916"/>
                              </a:lnTo>
                              <a:lnTo>
                                <a:pt x="12142" y="14892"/>
                              </a:lnTo>
                              <a:lnTo>
                                <a:pt x="11461" y="14916"/>
                              </a:lnTo>
                              <a:lnTo>
                                <a:pt x="10706" y="14940"/>
                              </a:lnTo>
                              <a:lnTo>
                                <a:pt x="10317" y="14965"/>
                              </a:lnTo>
                              <a:lnTo>
                                <a:pt x="9952" y="15013"/>
                              </a:lnTo>
                              <a:lnTo>
                                <a:pt x="9903" y="15038"/>
                              </a:lnTo>
                              <a:lnTo>
                                <a:pt x="9855" y="15086"/>
                              </a:lnTo>
                              <a:lnTo>
                                <a:pt x="9830" y="15135"/>
                              </a:lnTo>
                              <a:lnTo>
                                <a:pt x="9830" y="15208"/>
                              </a:lnTo>
                              <a:lnTo>
                                <a:pt x="9830" y="15257"/>
                              </a:lnTo>
                              <a:lnTo>
                                <a:pt x="9855" y="15305"/>
                              </a:lnTo>
                              <a:lnTo>
                                <a:pt x="9903" y="15354"/>
                              </a:lnTo>
                              <a:lnTo>
                                <a:pt x="9952" y="15378"/>
                              </a:lnTo>
                              <a:lnTo>
                                <a:pt x="10293" y="15403"/>
                              </a:lnTo>
                              <a:lnTo>
                                <a:pt x="10633" y="15403"/>
                              </a:lnTo>
                              <a:lnTo>
                                <a:pt x="11315" y="15378"/>
                              </a:lnTo>
                              <a:lnTo>
                                <a:pt x="12045" y="15354"/>
                              </a:lnTo>
                              <a:lnTo>
                                <a:pt x="12750" y="15330"/>
                              </a:lnTo>
                              <a:lnTo>
                                <a:pt x="12848" y="15305"/>
                              </a:lnTo>
                              <a:lnTo>
                                <a:pt x="12896" y="15257"/>
                              </a:lnTo>
                              <a:lnTo>
                                <a:pt x="12921" y="15232"/>
                              </a:lnTo>
                              <a:lnTo>
                                <a:pt x="12921" y="15695"/>
                              </a:lnTo>
                              <a:lnTo>
                                <a:pt x="12629" y="15646"/>
                              </a:lnTo>
                              <a:lnTo>
                                <a:pt x="12312" y="15646"/>
                              </a:lnTo>
                              <a:lnTo>
                                <a:pt x="11728" y="15670"/>
                              </a:lnTo>
                              <a:lnTo>
                                <a:pt x="11290" y="15695"/>
                              </a:lnTo>
                              <a:lnTo>
                                <a:pt x="10828" y="15743"/>
                              </a:lnTo>
                              <a:lnTo>
                                <a:pt x="10609" y="15792"/>
                              </a:lnTo>
                              <a:lnTo>
                                <a:pt x="10390" y="15865"/>
                              </a:lnTo>
                              <a:lnTo>
                                <a:pt x="10195" y="15938"/>
                              </a:lnTo>
                              <a:lnTo>
                                <a:pt x="10001" y="16060"/>
                              </a:lnTo>
                              <a:lnTo>
                                <a:pt x="9976" y="16084"/>
                              </a:lnTo>
                              <a:lnTo>
                                <a:pt x="9976" y="16133"/>
                              </a:lnTo>
                              <a:lnTo>
                                <a:pt x="9976" y="16157"/>
                              </a:lnTo>
                              <a:lnTo>
                                <a:pt x="10025" y="16181"/>
                              </a:lnTo>
                              <a:lnTo>
                                <a:pt x="10414" y="16181"/>
                              </a:lnTo>
                              <a:lnTo>
                                <a:pt x="10804" y="16157"/>
                              </a:lnTo>
                              <a:lnTo>
                                <a:pt x="11193" y="16108"/>
                              </a:lnTo>
                              <a:lnTo>
                                <a:pt x="11582" y="16084"/>
                              </a:lnTo>
                              <a:lnTo>
                                <a:pt x="12020" y="16060"/>
                              </a:lnTo>
                              <a:lnTo>
                                <a:pt x="12458" y="16060"/>
                              </a:lnTo>
                              <a:lnTo>
                                <a:pt x="12702" y="16084"/>
                              </a:lnTo>
                              <a:lnTo>
                                <a:pt x="12945" y="16133"/>
                              </a:lnTo>
                              <a:lnTo>
                                <a:pt x="12945" y="16424"/>
                              </a:lnTo>
                              <a:lnTo>
                                <a:pt x="12629" y="16400"/>
                              </a:lnTo>
                              <a:lnTo>
                                <a:pt x="12312" y="16400"/>
                              </a:lnTo>
                              <a:lnTo>
                                <a:pt x="11680" y="16424"/>
                              </a:lnTo>
                              <a:lnTo>
                                <a:pt x="11363" y="16424"/>
                              </a:lnTo>
                              <a:lnTo>
                                <a:pt x="10925" y="16449"/>
                              </a:lnTo>
                              <a:lnTo>
                                <a:pt x="10706" y="16473"/>
                              </a:lnTo>
                              <a:lnTo>
                                <a:pt x="10512" y="16522"/>
                              </a:lnTo>
                              <a:lnTo>
                                <a:pt x="10341" y="16619"/>
                              </a:lnTo>
                              <a:lnTo>
                                <a:pt x="10293" y="16668"/>
                              </a:lnTo>
                              <a:lnTo>
                                <a:pt x="10244" y="16716"/>
                              </a:lnTo>
                              <a:lnTo>
                                <a:pt x="10244" y="16814"/>
                              </a:lnTo>
                              <a:lnTo>
                                <a:pt x="10268" y="16838"/>
                              </a:lnTo>
                              <a:lnTo>
                                <a:pt x="10293" y="16862"/>
                              </a:lnTo>
                              <a:lnTo>
                                <a:pt x="10414" y="16935"/>
                              </a:lnTo>
                              <a:lnTo>
                                <a:pt x="10560" y="16960"/>
                              </a:lnTo>
                              <a:lnTo>
                                <a:pt x="10925" y="16960"/>
                              </a:lnTo>
                              <a:lnTo>
                                <a:pt x="11290" y="16935"/>
                              </a:lnTo>
                              <a:lnTo>
                                <a:pt x="11582" y="16887"/>
                              </a:lnTo>
                              <a:lnTo>
                                <a:pt x="12629" y="16887"/>
                              </a:lnTo>
                              <a:lnTo>
                                <a:pt x="12969" y="16935"/>
                              </a:lnTo>
                              <a:lnTo>
                                <a:pt x="12969" y="17179"/>
                              </a:lnTo>
                              <a:lnTo>
                                <a:pt x="12945" y="17227"/>
                              </a:lnTo>
                              <a:lnTo>
                                <a:pt x="12921" y="17276"/>
                              </a:lnTo>
                              <a:lnTo>
                                <a:pt x="12921" y="17373"/>
                              </a:lnTo>
                              <a:lnTo>
                                <a:pt x="12653" y="17349"/>
                              </a:lnTo>
                              <a:lnTo>
                                <a:pt x="12385" y="17349"/>
                              </a:lnTo>
                              <a:lnTo>
                                <a:pt x="11850" y="17398"/>
                              </a:lnTo>
                              <a:lnTo>
                                <a:pt x="11120" y="17422"/>
                              </a:lnTo>
                              <a:lnTo>
                                <a:pt x="10755" y="17471"/>
                              </a:lnTo>
                              <a:lnTo>
                                <a:pt x="10585" y="17519"/>
                              </a:lnTo>
                              <a:lnTo>
                                <a:pt x="10414" y="17592"/>
                              </a:lnTo>
                              <a:lnTo>
                                <a:pt x="10390" y="17592"/>
                              </a:lnTo>
                              <a:lnTo>
                                <a:pt x="10414" y="17617"/>
                              </a:lnTo>
                              <a:lnTo>
                                <a:pt x="10560" y="17665"/>
                              </a:lnTo>
                              <a:lnTo>
                                <a:pt x="10731" y="17714"/>
                              </a:lnTo>
                              <a:lnTo>
                                <a:pt x="11023" y="17738"/>
                              </a:lnTo>
                              <a:lnTo>
                                <a:pt x="12775" y="17738"/>
                              </a:lnTo>
                              <a:lnTo>
                                <a:pt x="12677" y="17836"/>
                              </a:lnTo>
                              <a:lnTo>
                                <a:pt x="12580" y="17957"/>
                              </a:lnTo>
                              <a:lnTo>
                                <a:pt x="12483" y="17909"/>
                              </a:lnTo>
                              <a:lnTo>
                                <a:pt x="12361" y="17884"/>
                              </a:lnTo>
                              <a:lnTo>
                                <a:pt x="11363" y="17884"/>
                              </a:lnTo>
                              <a:lnTo>
                                <a:pt x="11047" y="17909"/>
                              </a:lnTo>
                              <a:lnTo>
                                <a:pt x="10901" y="17933"/>
                              </a:lnTo>
                              <a:lnTo>
                                <a:pt x="10755" y="17957"/>
                              </a:lnTo>
                              <a:lnTo>
                                <a:pt x="10633" y="18030"/>
                              </a:lnTo>
                              <a:lnTo>
                                <a:pt x="10512" y="18103"/>
                              </a:lnTo>
                              <a:lnTo>
                                <a:pt x="10512" y="18128"/>
                              </a:lnTo>
                              <a:lnTo>
                                <a:pt x="10536" y="18152"/>
                              </a:lnTo>
                              <a:lnTo>
                                <a:pt x="10633" y="18201"/>
                              </a:lnTo>
                              <a:lnTo>
                                <a:pt x="10779" y="18249"/>
                              </a:lnTo>
                              <a:lnTo>
                                <a:pt x="10925" y="18274"/>
                              </a:lnTo>
                              <a:lnTo>
                                <a:pt x="11071" y="18274"/>
                              </a:lnTo>
                              <a:lnTo>
                                <a:pt x="11363" y="18249"/>
                              </a:lnTo>
                              <a:lnTo>
                                <a:pt x="11655" y="18225"/>
                              </a:lnTo>
                              <a:lnTo>
                                <a:pt x="11947" y="18249"/>
                              </a:lnTo>
                              <a:lnTo>
                                <a:pt x="11704" y="18298"/>
                              </a:lnTo>
                              <a:lnTo>
                                <a:pt x="11461" y="18322"/>
                              </a:lnTo>
                              <a:lnTo>
                                <a:pt x="10950" y="18371"/>
                              </a:lnTo>
                              <a:lnTo>
                                <a:pt x="10025" y="18395"/>
                              </a:lnTo>
                              <a:lnTo>
                                <a:pt x="9100" y="18420"/>
                              </a:lnTo>
                              <a:lnTo>
                                <a:pt x="8151" y="18420"/>
                              </a:lnTo>
                              <a:lnTo>
                                <a:pt x="7227" y="18395"/>
                              </a:lnTo>
                              <a:lnTo>
                                <a:pt x="6254" y="18347"/>
                              </a:lnTo>
                              <a:lnTo>
                                <a:pt x="5305" y="18371"/>
                              </a:lnTo>
                              <a:lnTo>
                                <a:pt x="3382" y="18420"/>
                              </a:lnTo>
                              <a:lnTo>
                                <a:pt x="2555" y="18444"/>
                              </a:lnTo>
                              <a:lnTo>
                                <a:pt x="2141" y="18444"/>
                              </a:lnTo>
                              <a:lnTo>
                                <a:pt x="1728" y="18420"/>
                              </a:lnTo>
                              <a:lnTo>
                                <a:pt x="1557" y="18395"/>
                              </a:lnTo>
                              <a:lnTo>
                                <a:pt x="1387" y="18347"/>
                              </a:lnTo>
                              <a:lnTo>
                                <a:pt x="1217" y="18298"/>
                              </a:lnTo>
                              <a:lnTo>
                                <a:pt x="1095" y="18249"/>
                              </a:lnTo>
                              <a:lnTo>
                                <a:pt x="949" y="18152"/>
                              </a:lnTo>
                              <a:lnTo>
                                <a:pt x="827" y="18079"/>
                              </a:lnTo>
                              <a:lnTo>
                                <a:pt x="608" y="17836"/>
                              </a:lnTo>
                              <a:lnTo>
                                <a:pt x="608" y="17787"/>
                              </a:lnTo>
                              <a:lnTo>
                                <a:pt x="633" y="17154"/>
                              </a:lnTo>
                              <a:lnTo>
                                <a:pt x="681" y="16497"/>
                              </a:lnTo>
                              <a:lnTo>
                                <a:pt x="681" y="15865"/>
                              </a:lnTo>
                              <a:lnTo>
                                <a:pt x="657" y="15549"/>
                              </a:lnTo>
                              <a:lnTo>
                                <a:pt x="633" y="15232"/>
                              </a:lnTo>
                              <a:lnTo>
                                <a:pt x="584" y="14892"/>
                              </a:lnTo>
                              <a:lnTo>
                                <a:pt x="560" y="14551"/>
                              </a:lnTo>
                              <a:lnTo>
                                <a:pt x="535" y="13845"/>
                              </a:lnTo>
                              <a:lnTo>
                                <a:pt x="560" y="13164"/>
                              </a:lnTo>
                              <a:lnTo>
                                <a:pt x="584" y="12483"/>
                              </a:lnTo>
                              <a:lnTo>
                                <a:pt x="608" y="11753"/>
                              </a:lnTo>
                              <a:lnTo>
                                <a:pt x="608" y="11023"/>
                              </a:lnTo>
                              <a:lnTo>
                                <a:pt x="608" y="9587"/>
                              </a:lnTo>
                              <a:lnTo>
                                <a:pt x="608" y="9052"/>
                              </a:lnTo>
                              <a:lnTo>
                                <a:pt x="608" y="8784"/>
                              </a:lnTo>
                              <a:lnTo>
                                <a:pt x="633" y="8516"/>
                              </a:lnTo>
                              <a:lnTo>
                                <a:pt x="657" y="8395"/>
                              </a:lnTo>
                              <a:lnTo>
                                <a:pt x="706" y="8297"/>
                              </a:lnTo>
                              <a:lnTo>
                                <a:pt x="827" y="8127"/>
                              </a:lnTo>
                              <a:lnTo>
                                <a:pt x="1071" y="7835"/>
                              </a:lnTo>
                              <a:lnTo>
                                <a:pt x="1411" y="7884"/>
                              </a:lnTo>
                              <a:lnTo>
                                <a:pt x="1728" y="7908"/>
                              </a:lnTo>
                              <a:lnTo>
                                <a:pt x="2409" y="7908"/>
                              </a:lnTo>
                              <a:lnTo>
                                <a:pt x="3066" y="7884"/>
                              </a:lnTo>
                              <a:lnTo>
                                <a:pt x="5207" y="7884"/>
                              </a:lnTo>
                              <a:lnTo>
                                <a:pt x="6692" y="7908"/>
                              </a:lnTo>
                              <a:lnTo>
                                <a:pt x="10268" y="7908"/>
                              </a:lnTo>
                              <a:lnTo>
                                <a:pt x="10974" y="7860"/>
                              </a:lnTo>
                              <a:lnTo>
                                <a:pt x="11315" y="7860"/>
                              </a:lnTo>
                              <a:lnTo>
                                <a:pt x="11631" y="7884"/>
                              </a:lnTo>
                              <a:lnTo>
                                <a:pt x="11972" y="7908"/>
                              </a:lnTo>
                              <a:lnTo>
                                <a:pt x="12312" y="7957"/>
                              </a:lnTo>
                              <a:lnTo>
                                <a:pt x="12410" y="7981"/>
                              </a:lnTo>
                              <a:lnTo>
                                <a:pt x="12483" y="7933"/>
                              </a:lnTo>
                              <a:lnTo>
                                <a:pt x="12556" y="7884"/>
                              </a:lnTo>
                              <a:lnTo>
                                <a:pt x="12604" y="7811"/>
                              </a:lnTo>
                              <a:close/>
                              <a:moveTo>
                                <a:pt x="6643" y="0"/>
                              </a:moveTo>
                              <a:lnTo>
                                <a:pt x="6327" y="24"/>
                              </a:lnTo>
                              <a:lnTo>
                                <a:pt x="6010" y="49"/>
                              </a:lnTo>
                              <a:lnTo>
                                <a:pt x="5694" y="122"/>
                              </a:lnTo>
                              <a:lnTo>
                                <a:pt x="5402" y="170"/>
                              </a:lnTo>
                              <a:lnTo>
                                <a:pt x="5086" y="268"/>
                              </a:lnTo>
                              <a:lnTo>
                                <a:pt x="4794" y="365"/>
                              </a:lnTo>
                              <a:lnTo>
                                <a:pt x="4502" y="487"/>
                              </a:lnTo>
                              <a:lnTo>
                                <a:pt x="4210" y="633"/>
                              </a:lnTo>
                              <a:lnTo>
                                <a:pt x="3942" y="779"/>
                              </a:lnTo>
                              <a:lnTo>
                                <a:pt x="3674" y="949"/>
                              </a:lnTo>
                              <a:lnTo>
                                <a:pt x="3431" y="1144"/>
                              </a:lnTo>
                              <a:lnTo>
                                <a:pt x="3188" y="1338"/>
                              </a:lnTo>
                              <a:lnTo>
                                <a:pt x="2969" y="1557"/>
                              </a:lnTo>
                              <a:lnTo>
                                <a:pt x="2750" y="1776"/>
                              </a:lnTo>
                              <a:lnTo>
                                <a:pt x="2555" y="2044"/>
                              </a:lnTo>
                              <a:lnTo>
                                <a:pt x="2385" y="2287"/>
                              </a:lnTo>
                              <a:lnTo>
                                <a:pt x="2214" y="2579"/>
                              </a:lnTo>
                              <a:lnTo>
                                <a:pt x="1947" y="3090"/>
                              </a:lnTo>
                              <a:lnTo>
                                <a:pt x="1728" y="3674"/>
                              </a:lnTo>
                              <a:lnTo>
                                <a:pt x="1533" y="4283"/>
                              </a:lnTo>
                              <a:lnTo>
                                <a:pt x="1387" y="4891"/>
                              </a:lnTo>
                              <a:lnTo>
                                <a:pt x="1314" y="5524"/>
                              </a:lnTo>
                              <a:lnTo>
                                <a:pt x="1290" y="5840"/>
                              </a:lnTo>
                              <a:lnTo>
                                <a:pt x="1265" y="6156"/>
                              </a:lnTo>
                              <a:lnTo>
                                <a:pt x="1290" y="6448"/>
                              </a:lnTo>
                              <a:lnTo>
                                <a:pt x="1314" y="6765"/>
                              </a:lnTo>
                              <a:lnTo>
                                <a:pt x="1363" y="7057"/>
                              </a:lnTo>
                              <a:lnTo>
                                <a:pt x="1436" y="7349"/>
                              </a:lnTo>
                              <a:lnTo>
                                <a:pt x="1460" y="7422"/>
                              </a:lnTo>
                              <a:lnTo>
                                <a:pt x="998" y="7495"/>
                              </a:lnTo>
                              <a:lnTo>
                                <a:pt x="803" y="7495"/>
                              </a:lnTo>
                              <a:lnTo>
                                <a:pt x="730" y="7543"/>
                              </a:lnTo>
                              <a:lnTo>
                                <a:pt x="657" y="7568"/>
                              </a:lnTo>
                              <a:lnTo>
                                <a:pt x="511" y="7689"/>
                              </a:lnTo>
                              <a:lnTo>
                                <a:pt x="389" y="7860"/>
                              </a:lnTo>
                              <a:lnTo>
                                <a:pt x="292" y="8030"/>
                              </a:lnTo>
                              <a:lnTo>
                                <a:pt x="219" y="8200"/>
                              </a:lnTo>
                              <a:lnTo>
                                <a:pt x="170" y="8395"/>
                              </a:lnTo>
                              <a:lnTo>
                                <a:pt x="146" y="8565"/>
                              </a:lnTo>
                              <a:lnTo>
                                <a:pt x="97" y="8930"/>
                              </a:lnTo>
                              <a:lnTo>
                                <a:pt x="73" y="9319"/>
                              </a:lnTo>
                              <a:lnTo>
                                <a:pt x="73" y="10074"/>
                              </a:lnTo>
                              <a:lnTo>
                                <a:pt x="97" y="10828"/>
                              </a:lnTo>
                              <a:lnTo>
                                <a:pt x="97" y="11582"/>
                              </a:lnTo>
                              <a:lnTo>
                                <a:pt x="73" y="12361"/>
                              </a:lnTo>
                              <a:lnTo>
                                <a:pt x="24" y="13115"/>
                              </a:lnTo>
                              <a:lnTo>
                                <a:pt x="0" y="13894"/>
                              </a:lnTo>
                              <a:lnTo>
                                <a:pt x="0" y="14283"/>
                              </a:lnTo>
                              <a:lnTo>
                                <a:pt x="24" y="14673"/>
                              </a:lnTo>
                              <a:lnTo>
                                <a:pt x="97" y="15378"/>
                              </a:lnTo>
                              <a:lnTo>
                                <a:pt x="146" y="15743"/>
                              </a:lnTo>
                              <a:lnTo>
                                <a:pt x="146" y="16108"/>
                              </a:lnTo>
                              <a:lnTo>
                                <a:pt x="122" y="16935"/>
                              </a:lnTo>
                              <a:lnTo>
                                <a:pt x="97" y="17787"/>
                              </a:lnTo>
                              <a:lnTo>
                                <a:pt x="97" y="17860"/>
                              </a:lnTo>
                              <a:lnTo>
                                <a:pt x="146" y="17933"/>
                              </a:lnTo>
                              <a:lnTo>
                                <a:pt x="195" y="17982"/>
                              </a:lnTo>
                              <a:lnTo>
                                <a:pt x="243" y="18006"/>
                              </a:lnTo>
                              <a:lnTo>
                                <a:pt x="341" y="18152"/>
                              </a:lnTo>
                              <a:lnTo>
                                <a:pt x="438" y="18298"/>
                              </a:lnTo>
                              <a:lnTo>
                                <a:pt x="560" y="18420"/>
                              </a:lnTo>
                              <a:lnTo>
                                <a:pt x="681" y="18517"/>
                              </a:lnTo>
                              <a:lnTo>
                                <a:pt x="827" y="18590"/>
                              </a:lnTo>
                              <a:lnTo>
                                <a:pt x="973" y="18663"/>
                              </a:lnTo>
                              <a:lnTo>
                                <a:pt x="1314" y="18760"/>
                              </a:lnTo>
                              <a:lnTo>
                                <a:pt x="1655" y="18809"/>
                              </a:lnTo>
                              <a:lnTo>
                                <a:pt x="2020" y="18833"/>
                              </a:lnTo>
                              <a:lnTo>
                                <a:pt x="2677" y="18858"/>
                              </a:lnTo>
                              <a:lnTo>
                                <a:pt x="3869" y="18833"/>
                              </a:lnTo>
                              <a:lnTo>
                                <a:pt x="5037" y="18785"/>
                              </a:lnTo>
                              <a:lnTo>
                                <a:pt x="6813" y="18785"/>
                              </a:lnTo>
                              <a:lnTo>
                                <a:pt x="7422" y="18809"/>
                              </a:lnTo>
                              <a:lnTo>
                                <a:pt x="8443" y="18858"/>
                              </a:lnTo>
                              <a:lnTo>
                                <a:pt x="9465" y="18858"/>
                              </a:lnTo>
                              <a:lnTo>
                                <a:pt x="10487" y="18809"/>
                              </a:lnTo>
                              <a:lnTo>
                                <a:pt x="11509" y="18760"/>
                              </a:lnTo>
                              <a:lnTo>
                                <a:pt x="11801" y="18712"/>
                              </a:lnTo>
                              <a:lnTo>
                                <a:pt x="12069" y="18663"/>
                              </a:lnTo>
                              <a:lnTo>
                                <a:pt x="12337" y="18590"/>
                              </a:lnTo>
                              <a:lnTo>
                                <a:pt x="12556" y="18493"/>
                              </a:lnTo>
                              <a:lnTo>
                                <a:pt x="12775" y="18347"/>
                              </a:lnTo>
                              <a:lnTo>
                                <a:pt x="12969" y="18201"/>
                              </a:lnTo>
                              <a:lnTo>
                                <a:pt x="13115" y="17982"/>
                              </a:lnTo>
                              <a:lnTo>
                                <a:pt x="13237" y="17763"/>
                              </a:lnTo>
                              <a:lnTo>
                                <a:pt x="13286" y="17738"/>
                              </a:lnTo>
                              <a:lnTo>
                                <a:pt x="13310" y="17690"/>
                              </a:lnTo>
                              <a:lnTo>
                                <a:pt x="13334" y="17665"/>
                              </a:lnTo>
                              <a:lnTo>
                                <a:pt x="13334" y="17592"/>
                              </a:lnTo>
                              <a:lnTo>
                                <a:pt x="13334" y="17471"/>
                              </a:lnTo>
                              <a:lnTo>
                                <a:pt x="13359" y="17398"/>
                              </a:lnTo>
                              <a:lnTo>
                                <a:pt x="13359" y="17300"/>
                              </a:lnTo>
                              <a:lnTo>
                                <a:pt x="13310" y="17227"/>
                              </a:lnTo>
                              <a:lnTo>
                                <a:pt x="13310" y="16862"/>
                              </a:lnTo>
                              <a:lnTo>
                                <a:pt x="13334" y="16789"/>
                              </a:lnTo>
                              <a:lnTo>
                                <a:pt x="13359" y="16716"/>
                              </a:lnTo>
                              <a:lnTo>
                                <a:pt x="13334" y="16643"/>
                              </a:lnTo>
                              <a:lnTo>
                                <a:pt x="13310" y="16570"/>
                              </a:lnTo>
                              <a:lnTo>
                                <a:pt x="13286" y="16108"/>
                              </a:lnTo>
                              <a:lnTo>
                                <a:pt x="13334" y="16060"/>
                              </a:lnTo>
                              <a:lnTo>
                                <a:pt x="13359" y="15987"/>
                              </a:lnTo>
                              <a:lnTo>
                                <a:pt x="13359" y="15914"/>
                              </a:lnTo>
                              <a:lnTo>
                                <a:pt x="13310" y="15865"/>
                              </a:lnTo>
                              <a:lnTo>
                                <a:pt x="13359" y="14454"/>
                              </a:lnTo>
                              <a:lnTo>
                                <a:pt x="13432" y="13042"/>
                              </a:lnTo>
                              <a:lnTo>
                                <a:pt x="13480" y="11826"/>
                              </a:lnTo>
                              <a:lnTo>
                                <a:pt x="13529" y="10585"/>
                              </a:lnTo>
                              <a:lnTo>
                                <a:pt x="13553" y="10098"/>
                              </a:lnTo>
                              <a:lnTo>
                                <a:pt x="13553" y="9563"/>
                              </a:lnTo>
                              <a:lnTo>
                                <a:pt x="13529" y="9027"/>
                              </a:lnTo>
                              <a:lnTo>
                                <a:pt x="13505" y="8760"/>
                              </a:lnTo>
                              <a:lnTo>
                                <a:pt x="13456" y="8516"/>
                              </a:lnTo>
                              <a:lnTo>
                                <a:pt x="13432" y="8127"/>
                              </a:lnTo>
                              <a:lnTo>
                                <a:pt x="13383" y="7933"/>
                              </a:lnTo>
                              <a:lnTo>
                                <a:pt x="13334" y="7762"/>
                              </a:lnTo>
                              <a:lnTo>
                                <a:pt x="13261" y="7665"/>
                              </a:lnTo>
                              <a:lnTo>
                                <a:pt x="13188" y="7592"/>
                              </a:lnTo>
                              <a:lnTo>
                                <a:pt x="13091" y="7519"/>
                              </a:lnTo>
                              <a:lnTo>
                                <a:pt x="12969" y="7470"/>
                              </a:lnTo>
                              <a:lnTo>
                                <a:pt x="12848" y="7446"/>
                              </a:lnTo>
                              <a:lnTo>
                                <a:pt x="12726" y="7446"/>
                              </a:lnTo>
                              <a:lnTo>
                                <a:pt x="12604" y="7470"/>
                              </a:lnTo>
                              <a:lnTo>
                                <a:pt x="12483" y="7495"/>
                              </a:lnTo>
                              <a:lnTo>
                                <a:pt x="12434" y="7470"/>
                              </a:lnTo>
                              <a:lnTo>
                                <a:pt x="12239" y="7446"/>
                              </a:lnTo>
                              <a:lnTo>
                                <a:pt x="12239" y="7373"/>
                              </a:lnTo>
                              <a:lnTo>
                                <a:pt x="12166" y="6984"/>
                              </a:lnTo>
                              <a:lnTo>
                                <a:pt x="12118" y="6570"/>
                              </a:lnTo>
                              <a:lnTo>
                                <a:pt x="12093" y="6181"/>
                              </a:lnTo>
                              <a:lnTo>
                                <a:pt x="12093" y="5767"/>
                              </a:lnTo>
                              <a:lnTo>
                                <a:pt x="12093" y="4940"/>
                              </a:lnTo>
                              <a:lnTo>
                                <a:pt x="12069" y="4550"/>
                              </a:lnTo>
                              <a:lnTo>
                                <a:pt x="11996" y="4137"/>
                              </a:lnTo>
                              <a:lnTo>
                                <a:pt x="11923" y="3796"/>
                              </a:lnTo>
                              <a:lnTo>
                                <a:pt x="11826" y="3455"/>
                              </a:lnTo>
                              <a:lnTo>
                                <a:pt x="11704" y="3115"/>
                              </a:lnTo>
                              <a:lnTo>
                                <a:pt x="11558" y="2798"/>
                              </a:lnTo>
                              <a:lnTo>
                                <a:pt x="11388" y="2482"/>
                              </a:lnTo>
                              <a:lnTo>
                                <a:pt x="11193" y="2190"/>
                              </a:lnTo>
                              <a:lnTo>
                                <a:pt x="10974" y="1898"/>
                              </a:lnTo>
                              <a:lnTo>
                                <a:pt x="10731" y="1630"/>
                              </a:lnTo>
                              <a:lnTo>
                                <a:pt x="10512" y="1411"/>
                              </a:lnTo>
                              <a:lnTo>
                                <a:pt x="10293" y="1217"/>
                              </a:lnTo>
                              <a:lnTo>
                                <a:pt x="10049" y="1022"/>
                              </a:lnTo>
                              <a:lnTo>
                                <a:pt x="9806" y="852"/>
                              </a:lnTo>
                              <a:lnTo>
                                <a:pt x="9538" y="706"/>
                              </a:lnTo>
                              <a:lnTo>
                                <a:pt x="9271" y="560"/>
                              </a:lnTo>
                              <a:lnTo>
                                <a:pt x="9003" y="438"/>
                              </a:lnTo>
                              <a:lnTo>
                                <a:pt x="8711" y="341"/>
                              </a:lnTo>
                              <a:lnTo>
                                <a:pt x="8443" y="243"/>
                              </a:lnTo>
                              <a:lnTo>
                                <a:pt x="8151" y="170"/>
                              </a:lnTo>
                              <a:lnTo>
                                <a:pt x="7835" y="97"/>
                              </a:lnTo>
                              <a:lnTo>
                                <a:pt x="7543" y="49"/>
                              </a:lnTo>
                              <a:lnTo>
                                <a:pt x="7251" y="24"/>
                              </a:lnTo>
                              <a:lnTo>
                                <a:pt x="69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i/>
          <w:sz w:val="28"/>
          <w:szCs w:val="28"/>
          <w:lang w:eastAsia="pl-PL"/>
        </w:rPr>
        <w:t>Czy wymagane jest zabezpieczenie dotacji?</w:t>
      </w:r>
      <w:r>
        <w:rPr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Wymagane jest zabezpieczenie prawidłowego wydatkowania dotacji i odpowiedniego wykonania umowy o udzielenie dotacji.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u w:val="single"/>
          <w:lang w:eastAsia="pl-PL"/>
        </w:rPr>
        <w:t>Co oznacza prawidłowe wykonanie Umowy?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Umowa o udzielenie dotacji zawiera kilka podstawowych warunków do wykonania, </w:t>
      </w:r>
      <w:r>
        <w:rPr>
          <w:rFonts w:ascii="Calibri" w:hAnsi="Calibri"/>
          <w:lang w:eastAsia="pl-PL"/>
        </w:rPr>
        <w:br/>
        <w:t xml:space="preserve">w szczególności: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F6B197" wp14:editId="3B07D961">
            <wp:extent cx="6327140" cy="3641090"/>
            <wp:effectExtent l="57150" t="19050" r="54610" b="73660"/>
            <wp:docPr id="16" name="Diagram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Należy pamiętać, że kwalifikowalne są wyłącznie wydatki netto.</w:t>
      </w:r>
    </w:p>
    <w:p w:rsidR="00DE561C" w:rsidRDefault="001E057A">
      <w:p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Środki dotacji to </w:t>
      </w:r>
      <w:r>
        <w:rPr>
          <w:rFonts w:ascii="Calibri" w:hAnsi="Calibri"/>
          <w:b/>
          <w:lang w:eastAsia="pl-PL"/>
        </w:rPr>
        <w:t>środki publiczne</w:t>
      </w:r>
      <w:r>
        <w:rPr>
          <w:rFonts w:ascii="Calibri" w:hAnsi="Calibri"/>
          <w:lang w:eastAsia="pl-PL"/>
        </w:rPr>
        <w:t xml:space="preserve">, stąd należy dochować najwyższej staranności przy </w:t>
      </w:r>
      <w:r>
        <w:rPr>
          <w:rFonts w:ascii="Calibri" w:hAnsi="Calibri"/>
          <w:lang w:eastAsia="pl-PL"/>
        </w:rPr>
        <w:br/>
        <w:t xml:space="preserve">ich wydatkowaniu. Zatem w przypadku podpisania Umowy o udzielenie dotacji przedsiębiorstwo społeczne zobowiązane jest do wniesienia </w:t>
      </w:r>
      <w:r>
        <w:rPr>
          <w:rFonts w:ascii="Calibri" w:hAnsi="Calibri"/>
          <w:b/>
          <w:lang w:eastAsia="pl-PL"/>
        </w:rPr>
        <w:t>zabezpieczenia</w:t>
      </w:r>
      <w:r>
        <w:rPr>
          <w:rFonts w:ascii="Calibri" w:hAnsi="Calibri"/>
          <w:lang w:eastAsia="pl-PL"/>
        </w:rPr>
        <w:t xml:space="preserve"> w formie </w:t>
      </w:r>
      <w:r>
        <w:rPr>
          <w:rFonts w:ascii="Calibri" w:hAnsi="Calibri"/>
          <w:i/>
          <w:lang w:eastAsia="pl-PL"/>
        </w:rPr>
        <w:t xml:space="preserve">weksla in blanco </w:t>
      </w:r>
      <w:r>
        <w:rPr>
          <w:rFonts w:ascii="Calibri" w:hAnsi="Calibri"/>
          <w:lang w:eastAsia="pl-PL"/>
        </w:rPr>
        <w:t xml:space="preserve">wraz z deklaracją wekslową </w:t>
      </w:r>
      <w:r>
        <w:rPr>
          <w:rFonts w:ascii="Calibri" w:hAnsi="Calibri"/>
          <w:b/>
          <w:lang w:eastAsia="pl-PL"/>
        </w:rPr>
        <w:t xml:space="preserve">oraz </w:t>
      </w:r>
      <w:r>
        <w:rPr>
          <w:rFonts w:ascii="Calibri" w:hAnsi="Calibri"/>
          <w:lang w:eastAsia="pl-PL"/>
        </w:rPr>
        <w:t>(do wyboru):</w:t>
      </w: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rPr>
          <w:trHeight w:val="406"/>
        </w:trPr>
        <w:tc>
          <w:tcPr>
            <w:tcW w:w="9345" w:type="dxa"/>
            <w:shd w:val="clear" w:color="auto" w:fill="auto"/>
          </w:tcPr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Poręczenia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wniesione przez: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prawne,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jednostki samorządu terytorialnego,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fundusz poręczeń,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tabs>
                <w:tab w:val="left" w:pos="2127"/>
              </w:tabs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fizyczne.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lastRenderedPageBreak/>
              <w:t>Weksel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z poręczeniem wekslowym (</w:t>
            </w:r>
            <w:proofErr w:type="spellStart"/>
            <w:r>
              <w:rPr>
                <w:rFonts w:ascii="Calibri" w:hAnsi="Calibri"/>
                <w:sz w:val="22"/>
                <w:szCs w:val="22"/>
                <w:lang w:eastAsia="pl-PL"/>
              </w:rPr>
              <w:t>aval</w:t>
            </w:r>
            <w:proofErr w:type="spellEnd"/>
            <w:r>
              <w:rPr>
                <w:rFonts w:ascii="Calibri" w:hAnsi="Calibri"/>
                <w:sz w:val="22"/>
                <w:szCs w:val="22"/>
                <w:lang w:eastAsia="pl-PL"/>
              </w:rPr>
              <w:t>),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Gwarancja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bankowa lub ubezpieczeniowa,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Zastaw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na prawach lub rzeczach,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Hipoteka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Blokada rachunku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bankowego,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Akt notarialny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o dobrowolnym poddaniu się egzekucji,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color w:val="000000" w:themeColor="text1"/>
                <w:lang w:eastAsia="pl-PL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 xml:space="preserve">Przewłaszczenie </w:t>
            </w:r>
            <w:r>
              <w:rPr>
                <w:rFonts w:ascii="Calibri" w:hAnsi="Calibri"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>na zabezpieczeniach.</w:t>
            </w:r>
          </w:p>
        </w:tc>
      </w:tr>
    </w:tbl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Co do zasady dodatkowe zabezpieczenie dotacji musi wynosić nie mniej </w:t>
      </w:r>
      <w:r>
        <w:rPr>
          <w:rFonts w:ascii="Calibri" w:hAnsi="Calibri"/>
          <w:color w:val="000000" w:themeColor="text1"/>
          <w:lang w:eastAsia="pl-PL"/>
        </w:rPr>
        <w:t>niż 150%</w:t>
      </w:r>
      <w:r>
        <w:rPr>
          <w:rFonts w:ascii="Calibri" w:hAnsi="Calibri"/>
          <w:lang w:eastAsia="pl-PL"/>
        </w:rPr>
        <w:t xml:space="preserve"> wartości dotacji. </w:t>
      </w:r>
      <w:bookmarkEnd w:id="1"/>
      <w:r>
        <w:rPr>
          <w:rFonts w:ascii="Calibri" w:hAnsi="Calibri"/>
          <w:lang w:eastAsia="pl-PL"/>
        </w:rPr>
        <w:t xml:space="preserve">Szczegółowe zasady wnoszenia zabezpieczenia dotacji znajdują się w § 7 </w:t>
      </w:r>
      <w:r>
        <w:rPr>
          <w:rFonts w:ascii="Calibri" w:hAnsi="Calibri"/>
          <w:b/>
          <w:i/>
          <w:lang w:eastAsia="pl-PL"/>
        </w:rPr>
        <w:t xml:space="preserve">Regulaminu </w:t>
      </w:r>
      <w:r w:rsidR="009D6025">
        <w:rPr>
          <w:rFonts w:ascii="Calibri" w:hAnsi="Calibri"/>
          <w:b/>
          <w:i/>
          <w:lang w:eastAsia="pl-PL"/>
        </w:rPr>
        <w:t>udzielania dotacji</w:t>
      </w:r>
      <w:r>
        <w:rPr>
          <w:rFonts w:ascii="Calibri" w:hAnsi="Calibri"/>
          <w:b/>
          <w:i/>
          <w:lang w:eastAsia="pl-PL"/>
        </w:rPr>
        <w:t>.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można wydatkować środki z dotacji gotówką?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Nie. Środki z dotacji WOES winno się wydatkować wyłącznie w formie bezgotówkowej, tj. płatność przelewem bądź kartą. Może się zdarzyć wyjątkowa sytuacja, że nie będzie takiej możliwości – w takim wypadku prosimy o kontakt z Biurem WOES. Należy przy tym pamiętać, że zgodnie z prawem, płatności gotówkowe dokonywane przez przedsiębiorców nie mogą być większe niż 15 000,00 zł.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372B2AD1" wp14:editId="0E165FD5">
                <wp:simplePos x="0" y="0"/>
                <wp:positionH relativeFrom="column">
                  <wp:posOffset>-611505</wp:posOffset>
                </wp:positionH>
                <wp:positionV relativeFrom="paragraph">
                  <wp:posOffset>136525</wp:posOffset>
                </wp:positionV>
                <wp:extent cx="483870" cy="508635"/>
                <wp:effectExtent l="0" t="0" r="0" b="8255"/>
                <wp:wrapNone/>
                <wp:docPr id="17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" cy="50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to jest trwałe miejsce pracy w </w:t>
      </w:r>
      <w:r>
        <w:rPr>
          <w:rFonts w:ascii="Calibri" w:hAnsi="Calibri"/>
          <w:b/>
          <w:i/>
          <w:sz w:val="28"/>
          <w:szCs w:val="28"/>
          <w:u w:val="single"/>
          <w:lang w:eastAsia="pl-PL"/>
        </w:rPr>
        <w:t>przedsiębiorstwie społecznym?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To miejsce pracy zajmowane przez osobę zagrożoną wykluczeniem społecznym lub ubóstwem na podstawie </w:t>
      </w:r>
      <w:r>
        <w:rPr>
          <w:rFonts w:ascii="Calibri" w:hAnsi="Calibri"/>
          <w:b/>
          <w:lang w:eastAsia="pl-PL"/>
        </w:rPr>
        <w:t xml:space="preserve">umowy o pracę albo spółdzielczej umowy o pracę w wymiarze czasu pracy co najmniej ½ etatu </w:t>
      </w:r>
      <w:r>
        <w:rPr>
          <w:rFonts w:ascii="Calibri" w:hAnsi="Calibri"/>
          <w:lang w:eastAsia="pl-PL"/>
        </w:rPr>
        <w:t xml:space="preserve">istniejące nieprzerwanie co najmniej przez minimum 12 miesięcy od dnia przyznania dotacji lub utworzenia nowego stanowiska pracy, o ile ten termin jest późniejszy niż termin przyznania dotacji, a w przypadku przedłużenia wsparcia pomostowego w formie finansowej powyżej 6 miesięcy lub przyznania wyłącznie wsparcia pomostowego w formie finansowej (bez dotacji) – co najmniej 6 miesięcy od zakończenia wsparcia pomostowego </w:t>
      </w:r>
      <w:r>
        <w:rPr>
          <w:rFonts w:ascii="Calibri" w:hAnsi="Calibri"/>
          <w:lang w:eastAsia="pl-PL"/>
        </w:rPr>
        <w:br/>
        <w:t>w formie finansowej. W tym czasie zakończenie stosunku pracy z osobą zatrudnioną na nowo utworzonym miejscu pracy może nastąpić wyłącznie z przyczyn leżących po stronie pracownika.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9D6025" w:rsidRDefault="009D6025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W jakim czasie mają zostać zatrudnieni pracownicy?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Miejsce pracy w ramach projektu może zostać utworzone: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 xml:space="preserve">nie wcześniej niż w dniu złożenia wniosku o dotację, 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>nie później niż 3 miesiące od dnia otrzymania I transzy dotacji.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color w:val="000000" w:themeColor="text1"/>
          <w:sz w:val="22"/>
          <w:szCs w:val="22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Co znaczy zachowanie okresu trwałości przedsiębiorstwa społecznego?</w:t>
      </w:r>
    </w:p>
    <w:p w:rsidR="00DE561C" w:rsidRDefault="001E057A">
      <w:pPr>
        <w:spacing w:before="120" w:after="120" w:line="360" w:lineRule="auto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Okres trwałości przedsiębiorstwa społecznego dotyczy: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spełnienia łącznie wszystkich cech PS przez okres obowiązywania umowy o udzielenie dotacji,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 (o ile przepisy prawa nie stanowią inaczej).</w:t>
      </w:r>
    </w:p>
    <w:p w:rsidR="009D6025" w:rsidRDefault="009D6025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przeznaczone finansowe wsparcie pomostowe?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Wsparcie pomostowe udzielane jest na pokrycie obligatoryjnych opłat związanych </w:t>
      </w:r>
      <w:r>
        <w:rPr>
          <w:rFonts w:ascii="Calibri" w:hAnsi="Calibri"/>
          <w:lang w:eastAsia="pl-PL"/>
        </w:rPr>
        <w:br/>
        <w:t xml:space="preserve">z rozpoczęciem i prowadzeniem działalności przedsiębiorstwa społecznego, na podstawie Katalogu rodzaju kosztów dopuszczonych do finansowania. Wypłacane jest  w miesięcznych transzach, na podstawie uzasadnionego </w:t>
      </w:r>
      <w:r>
        <w:rPr>
          <w:rFonts w:ascii="Calibri" w:hAnsi="Calibri"/>
          <w:i/>
          <w:lang w:eastAsia="pl-PL"/>
        </w:rPr>
        <w:t>Wniosku przedsiębiorstwa społecznego</w:t>
      </w:r>
      <w:r>
        <w:rPr>
          <w:rFonts w:ascii="Calibri" w:hAnsi="Calibri"/>
          <w:lang w:eastAsia="pl-PL"/>
        </w:rPr>
        <w:t xml:space="preserve">. </w:t>
      </w:r>
      <w:r>
        <w:rPr>
          <w:rFonts w:ascii="Calibri" w:hAnsi="Calibri"/>
          <w:b/>
          <w:lang w:eastAsia="pl-PL"/>
        </w:rPr>
        <w:t>Katalog kosztów</w:t>
      </w:r>
      <w:r>
        <w:rPr>
          <w:rFonts w:ascii="Calibri" w:hAnsi="Calibri"/>
          <w:lang w:eastAsia="pl-PL"/>
        </w:rPr>
        <w:t xml:space="preserve"> w ramach wsparcia pomostowego nie może pokrywać się z wydatkami </w:t>
      </w:r>
      <w:r w:rsidR="009D6025">
        <w:rPr>
          <w:rFonts w:ascii="Calibri" w:hAnsi="Calibri"/>
          <w:lang w:eastAsia="pl-PL"/>
        </w:rPr>
        <w:t>zakwalifikowanymi</w:t>
      </w:r>
      <w:r>
        <w:rPr>
          <w:rFonts w:ascii="Calibri" w:hAnsi="Calibri"/>
          <w:lang w:eastAsia="pl-PL"/>
        </w:rPr>
        <w:t xml:space="preserve"> do dofinansowania w ramach wsparcia inwestycyjnego i zawiera: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tbl>
      <w:tblPr>
        <w:tblW w:w="9435" w:type="dxa"/>
        <w:tblInd w:w="60" w:type="dxa"/>
        <w:tblBorders>
          <w:top w:val="single" w:sz="8" w:space="0" w:color="000000"/>
          <w:left w:val="single" w:sz="8" w:space="0" w:color="000000"/>
          <w:right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8717"/>
      </w:tblGrid>
      <w:tr w:rsidR="00DE561C">
        <w:trPr>
          <w:trHeight w:val="5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L.P.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Nazwa kosztu</w:t>
            </w:r>
          </w:p>
        </w:tc>
      </w:tr>
      <w:tr w:rsidR="00DE561C">
        <w:trPr>
          <w:trHeight w:val="11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Obowiązkowe składki na ubezpieczenie społeczne od osób, na które zostało przyznane wsparcie pomostowe: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po stronie pracodawcy (emerytalne, rentowe, wypadkowe, Fundusz Pracy i Fundusz Gwarantowanych Świadczeń Pracowniczych),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 stronie pracownika (emerytalne, rentowe, chorobowe),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c) składki na ubezpieczenie zdrowotne.</w:t>
            </w:r>
          </w:p>
        </w:tc>
      </w:tr>
      <w:tr w:rsidR="00DE561C">
        <w:trPr>
          <w:trHeight w:val="52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Podatek dochodowy od w/w osób.</w:t>
            </w:r>
          </w:p>
        </w:tc>
      </w:tr>
      <w:tr w:rsidR="00DE561C">
        <w:trPr>
          <w:trHeight w:val="9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 koszty pracodawcy ponoszone w związku z funkcjonowaniem nowego miejsca pracy (utworzonego w nowym przedsiębiorstwie społecznym dla osób, o których mowa § 1 ust. 3 Regulaminu udzielania bezzwrotnego wsparcia finansowego na utworzenie nowego miejsca pracy w nowych lub istniejących przedsiębiorstwach społecznych bądź w podmiotach ekonomii społecznej, pod warunkiem przekształcenia tych podmiotów w przedsiębiorstwo społeczne), w tym w szczególności koszty obowiązkowych badań lekarskich, obowiązkowych szkoleń bhp, koszty zakupu odzieży ochronnej i obuwia roboczego oraz inne koszty ochrony pracy (jeżeli prawo nakłada obowiązek posiadania ich na danym stanowisku pracy) oraz inne związane z kosztami pracy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administracyjne, w tym: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opłaty za wynajem/dzierżawę pomieszczeń w części bezpośrednio wykorzystywanej do prowadzenia działalności gospodarczej;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podatek od nieruchomości i inne wymagane prawem daniny publiczne (np. abonament radiowo – telewizyjny);</w:t>
            </w:r>
          </w:p>
        </w:tc>
      </w:tr>
      <w:tr w:rsidR="00DE561C">
        <w:trPr>
          <w:trHeight w:val="94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eksploatacji pomieszczeń wykorzystywanych do prowadzenia działalności gospodarczej: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a) opłaty za energię elektryczną, b) opłaty za ogrzewanie (energia cieplna, gaz, olej opałowy, inne paliwa stałe i płynne), c) opłaty za wodę i ścieki, d) koszty wywozu odpadów i nieczystości, e) inne</w:t>
            </w:r>
          </w:p>
        </w:tc>
      </w:tr>
      <w:tr w:rsidR="00DE561C">
        <w:trPr>
          <w:trHeight w:val="676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najmu, dzierżawy lub leasingu maszyn i urządzeń oraz pomieszczeń wykorzystywanych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do prowadzenia działalności gospodarczej</w:t>
            </w:r>
          </w:p>
        </w:tc>
      </w:tr>
      <w:tr w:rsidR="00DE561C">
        <w:trPr>
          <w:trHeight w:val="39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usług telekomunikacyjnych i teleinformatycznych (telefon,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internet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, naprawy)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ubezpieczeń związanych z działalnością gospodarczą: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OC oraz majątkowe, w tym ubezpieczenie OC pojazdów,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NNW pracowników,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biurowych i piśmiennych, w tym tusze i tonery do drukarek, urządzeń wielofunkcyjnych będących własnością spółdzielni, ujętych w ewidencji przedsiębiorstwa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(napraw, konserwacji oraz zakupów materiałów służących naprawie (eksploatacyjnych) składników majątku trwałego, ujętych w ewidencji przedsiębiorstwa</w:t>
            </w:r>
          </w:p>
        </w:tc>
      </w:tr>
      <w:tr w:rsidR="00DE561C">
        <w:trPr>
          <w:trHeight w:val="42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księgowej i inne usługi związane z prowadzeniem działalności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opłat pocztowych i kurierskich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promocyjno-informacyjnych (poza pakietem marketingowym OWES)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Inne: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- wynikające ze specyfiki rodzaju działalności gospodarczej (np.  raty leasingowe, paliwo, abonament RTV,  opłaty do ZAiKS, opłaty za utylizację odpadów medycznych, opłaty za koncesje, pozwolenia)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służące bezpośrednio prowadzeniu działalności gospodarczej przez przedsiębiorstwo społeczne</w:t>
            </w:r>
          </w:p>
        </w:tc>
      </w:tr>
    </w:tbl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jc w:val="center"/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  <w:lastRenderedPageBreak/>
        <w:t>WAŻNE: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t>Wsparcie pomostowe w formie finansowej:</w:t>
      </w:r>
    </w:p>
    <w:p w:rsidR="00DE561C" w:rsidRDefault="001E057A">
      <w:pPr>
        <w:numPr>
          <w:ilvl w:val="0"/>
          <w:numId w:val="22"/>
        </w:numPr>
        <w:suppressAutoHyphens w:val="0"/>
        <w:spacing w:after="150"/>
        <w:ind w:left="426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0B6721EF" wp14:editId="0E8D801B">
                <wp:simplePos x="0" y="0"/>
                <wp:positionH relativeFrom="column">
                  <wp:posOffset>-515620</wp:posOffset>
                </wp:positionH>
                <wp:positionV relativeFrom="paragraph">
                  <wp:posOffset>365125</wp:posOffset>
                </wp:positionV>
                <wp:extent cx="514350" cy="637540"/>
                <wp:effectExtent l="0" t="0" r="2540" b="0"/>
                <wp:wrapNone/>
                <wp:docPr id="18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color w:val="000000" w:themeColor="text1"/>
        </w:rPr>
        <w:t>jest świadczone przez okres nie dłuższy niż 6 miesięcy od dnia utworzenia miejsca pracy, może być przedłużone nie dłużej jednak niż do 12 miesięcy, z zachowaniem zasad trwałości, tj.: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zapewnienia trwałości utworzonych miejsc pracy. W okresie trwałości zakończenie zatrudnienia danej osoby na nowo utworzonym stanowisku pracy może nastąpić wyłącznie z przyczyn leżących po stronie pracownika, przy czym nie może się to wiązać </w:t>
      </w:r>
      <w:r>
        <w:rPr>
          <w:rFonts w:ascii="Calibri" w:hAnsi="Calibri" w:cs="Calibri"/>
          <w:color w:val="000000" w:themeColor="text1"/>
        </w:rPr>
        <w:br/>
        <w:t>z likwidacją miejsca pracy. Okres trwałości wynosi co najmniej: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12 miesięcy, od dnia utworzenia miejsca pracy,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6 miesięcy od zakończenia wsparcia pomostowego w formie finansowej </w:t>
      </w:r>
      <w:r>
        <w:rPr>
          <w:rFonts w:ascii="Calibri" w:hAnsi="Calibri" w:cs="Calibri"/>
          <w:color w:val="000000" w:themeColor="text1"/>
        </w:rPr>
        <w:br/>
        <w:t>– w przypadku przedłużenia wsparcia pomostowego w formie finansowej powyżej 6 miesięcy lub przyznania wyłącznie wsparcia pomostowego w formie finansowej (bez dotacji);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 trwałości PS, tj.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spełnienia łącznie wszystkich cech PS, o których mowa w rozdziale 3 pkt 28 </w:t>
      </w:r>
      <w:r>
        <w:rPr>
          <w:rFonts w:ascii="Calibri" w:hAnsi="Calibri" w:cs="Calibri"/>
          <w:bCs/>
          <w:i/>
          <w:color w:val="000000" w:themeColor="text1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Calibri" w:hAnsi="Calibri" w:cs="Calibri"/>
          <w:color w:val="000000" w:themeColor="text1"/>
        </w:rPr>
        <w:t>, przez okres obowiązywania umowy o udzielenie dotacji,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PS, o ile przepisy prawa nie stanowią inaczej.</w:t>
      </w:r>
    </w:p>
    <w:p w:rsidR="00DE561C" w:rsidRDefault="00DE561C">
      <w:pPr>
        <w:rPr>
          <w:rFonts w:ascii="ArialMT" w:hAnsi="ArialMT" w:cs="ArialMT"/>
          <w:color w:val="000000" w:themeColor="text1"/>
        </w:rPr>
      </w:pPr>
    </w:p>
    <w:p w:rsidR="00DE561C" w:rsidRDefault="001E057A">
      <w:pPr>
        <w:numPr>
          <w:ilvl w:val="0"/>
          <w:numId w:val="22"/>
        </w:numPr>
        <w:suppressAutoHyphens w:val="0"/>
        <w:ind w:left="426"/>
        <w:jc w:val="both"/>
      </w:pPr>
      <w:r>
        <w:rPr>
          <w:rFonts w:ascii="Calibri" w:hAnsi="Calibri"/>
          <w:color w:val="000000" w:themeColor="text1"/>
        </w:rPr>
        <w:t>jest przyznawane miesięcznie w wysokości niezbędnej do sfinansowania podstawowych kosztów funkcjonowania przedsiębiorstwa społecznego, jednak nie większej niż zwielokrotniona o liczbę utworzonych miejsc pracy kwota</w:t>
      </w:r>
      <w:r w:rsidR="00AC6241">
        <w:rPr>
          <w:rFonts w:ascii="Calibri" w:hAnsi="Calibri"/>
          <w:color w:val="000000" w:themeColor="text1"/>
        </w:rPr>
        <w:t xml:space="preserve"> 2.</w:t>
      </w:r>
      <w:r w:rsidR="00D244C8">
        <w:rPr>
          <w:rFonts w:ascii="Calibri" w:hAnsi="Calibri"/>
          <w:color w:val="000000" w:themeColor="text1"/>
        </w:rPr>
        <w:t>952</w:t>
      </w:r>
      <w:r w:rsidR="00AC6241">
        <w:rPr>
          <w:rFonts w:ascii="Calibri" w:hAnsi="Calibri"/>
          <w:color w:val="000000" w:themeColor="text1"/>
        </w:rPr>
        <w:t xml:space="preserve">,00 zł brutto pomniejszona o wartość podatku VAT, czyli </w:t>
      </w:r>
      <w:r w:rsidR="009C479C">
        <w:rPr>
          <w:rFonts w:ascii="Calibri" w:hAnsi="Calibri"/>
          <w:color w:val="000000" w:themeColor="text1"/>
        </w:rPr>
        <w:t>2.</w:t>
      </w:r>
      <w:r w:rsidR="00D244C8">
        <w:rPr>
          <w:rFonts w:ascii="Calibri" w:hAnsi="Calibri"/>
          <w:color w:val="000000" w:themeColor="text1"/>
        </w:rPr>
        <w:t>4</w:t>
      </w:r>
      <w:r>
        <w:rPr>
          <w:rFonts w:ascii="Calibri" w:hAnsi="Calibri"/>
          <w:color w:val="000000" w:themeColor="text1"/>
        </w:rPr>
        <w:t>00,00 zł netto.</w:t>
      </w:r>
    </w:p>
    <w:p w:rsidR="00DE561C" w:rsidRDefault="001E057A">
      <w:pPr>
        <w:pStyle w:val="Default"/>
        <w:numPr>
          <w:ilvl w:val="0"/>
          <w:numId w:val="23"/>
        </w:numPr>
        <w:spacing w:after="150"/>
        <w:ind w:left="426"/>
        <w:jc w:val="both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przysługuje wyłącznie na miejsce pracy utworzone w oparciu o stosunek pracy powstały na podstawie umowy o pracę lub spółdzielczej umowy o pracę, w wymiarze co najmniej ½ etatu.</w:t>
      </w:r>
    </w:p>
    <w:p w:rsidR="00DE561C" w:rsidRDefault="00DE561C">
      <w:pPr>
        <w:pStyle w:val="Default"/>
        <w:spacing w:after="150"/>
        <w:ind w:left="426"/>
        <w:jc w:val="both"/>
        <w:rPr>
          <w:rFonts w:ascii="Calibri" w:hAnsi="Calibri"/>
          <w:b/>
          <w:color w:val="000000" w:themeColor="text1"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Czy wymagane jest zabezpieczenie wsparcia pomostowego?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lang w:eastAsia="pl-PL"/>
        </w:rPr>
      </w:pPr>
      <w:r>
        <w:rPr>
          <w:rFonts w:ascii="Calibri" w:hAnsi="Calibri"/>
          <w:color w:val="000000" w:themeColor="text1"/>
          <w:lang w:eastAsia="pl-PL"/>
        </w:rPr>
        <w:t>Tak. Wymagane jest zabezpieczenie prawidłowego wykonania Umowy o udzielenie wsparcia pomostowego.</w:t>
      </w:r>
    </w:p>
    <w:p w:rsidR="00DE561C" w:rsidRDefault="00DE561C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Jak wygląda procedura wsparcia i przyznawania dotacji –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należy zrobić, żeby przystąpić do działania inkubacyjnego i dotacyjnego? 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Skontaktuj się z WOES: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 w:cs="Arial"/>
          <w:b/>
          <w:i/>
          <w:iCs/>
        </w:rPr>
      </w:pPr>
      <w:r>
        <w:rPr>
          <w:rFonts w:ascii="Calibri" w:hAnsi="Calibri" w:cs="Arial"/>
          <w:b/>
          <w:i/>
          <w:iCs/>
        </w:rPr>
        <w:t>telefonicznie – pod numerem 63 245 58 29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</w:pPr>
      <w:r>
        <w:rPr>
          <w:rFonts w:ascii="Calibri" w:hAnsi="Calibri" w:cs="Arial"/>
          <w:b/>
          <w:i/>
          <w:iCs/>
        </w:rPr>
        <w:t xml:space="preserve">drogą mailową: </w:t>
      </w:r>
      <w:hyperlink r:id="rId46">
        <w:r>
          <w:rPr>
            <w:rStyle w:val="czeinternetowe"/>
            <w:rFonts w:ascii="Calibri" w:hAnsi="Calibri" w:cs="Arial"/>
            <w:b/>
            <w:i/>
            <w:iCs/>
          </w:rPr>
          <w:t>maria.lewandowska@spoldzielnie.org</w:t>
        </w:r>
      </w:hyperlink>
      <w:r>
        <w:rPr>
          <w:rFonts w:ascii="Calibri" w:hAnsi="Calibri" w:cs="Arial"/>
          <w:b/>
          <w:i/>
          <w:iCs/>
        </w:rPr>
        <w:t xml:space="preserve"> </w:t>
      </w:r>
      <w:hyperlink r:id="rId47">
        <w:r>
          <w:rPr>
            <w:rStyle w:val="czeinternetowe"/>
            <w:rFonts w:ascii="Calibri" w:hAnsi="Calibri" w:cs="Arial"/>
            <w:b/>
            <w:i/>
            <w:iCs/>
          </w:rPr>
          <w:t>joanna.szymczak@spoldzielnie.org</w:t>
        </w:r>
      </w:hyperlink>
      <w:r>
        <w:rPr>
          <w:rStyle w:val="czeinternetowe"/>
          <w:rFonts w:ascii="Calibri" w:hAnsi="Calibri" w:cs="Arial"/>
          <w:b/>
          <w:i/>
          <w:iCs/>
          <w:u w:val="none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40"/>
      </w:pPr>
      <w:r>
        <w:rPr>
          <w:rStyle w:val="czeinternetowe"/>
          <w:rFonts w:ascii="Calibri" w:hAnsi="Calibri" w:cs="Arial"/>
          <w:b/>
          <w:i/>
          <w:iCs/>
        </w:rPr>
        <w:t>dawid.zbawicki@spoldzielnie.org</w:t>
      </w:r>
      <w:r>
        <w:t xml:space="preserve"> </w:t>
      </w:r>
      <w:hyperlink r:id="rId48">
        <w:r>
          <w:rPr>
            <w:rStyle w:val="czeinternetowe"/>
            <w:rFonts w:ascii="Calibri" w:hAnsi="Calibri" w:cs="Arial"/>
            <w:b/>
            <w:i/>
            <w:iCs/>
          </w:rPr>
          <w:t>woes@spoldzielnie.org</w:t>
        </w:r>
      </w:hyperlink>
      <w:r>
        <w:rPr>
          <w:rStyle w:val="czeinternetowe"/>
          <w:rFonts w:ascii="Calibri" w:hAnsi="Calibri" w:cs="Arial"/>
          <w:b/>
          <w:i/>
          <w:iCs/>
        </w:rPr>
        <w:t xml:space="preserve"> 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/>
          <w:b/>
          <w:i/>
          <w:lang w:eastAsia="pl-PL"/>
        </w:rPr>
      </w:pPr>
      <w:r>
        <w:rPr>
          <w:rFonts w:ascii="Calibri" w:hAnsi="Calibri" w:cs="Arial"/>
          <w:b/>
          <w:i/>
          <w:iCs/>
        </w:rPr>
        <w:t>osobiście w biurze WOES w Koninie przy ulicy 3 Maja 26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Nasz zespół umówi spotkanie z animatorem lub doradcą kluczowym WOES, który odpowie na wszystkie pytania i zaproponuje dalsze wsparcie. </w:t>
      </w:r>
      <w:r>
        <w:rPr>
          <w:rFonts w:ascii="Calibri" w:hAnsi="Calibri"/>
          <w:u w:val="single"/>
          <w:lang w:eastAsia="pl-PL"/>
        </w:rPr>
        <w:t>Przypominamy, że usługi WOES są bezpłatne</w:t>
      </w:r>
      <w:r>
        <w:rPr>
          <w:rFonts w:ascii="Calibri" w:hAnsi="Calibri"/>
          <w:lang w:eastAsia="pl-PL"/>
        </w:rPr>
        <w:t>.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 wygląda procedura wsparcia inkubacyjnego i dotacyjnego?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Pierwszy kontakt z WOES </w:t>
      </w:r>
      <w:r>
        <w:rPr>
          <w:rFonts w:ascii="Calibri" w:hAnsi="Calibri"/>
          <w:lang w:eastAsia="pl-PL"/>
        </w:rPr>
        <w:t>– umówienie spotkania z animatorem lub doradcą kluczowym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doradcą kluczowym lub animatorem WOES – włączenie do projektu </w:t>
      </w:r>
      <w:r>
        <w:rPr>
          <w:rFonts w:ascii="Calibri" w:hAnsi="Calibri"/>
          <w:lang w:eastAsia="pl-PL"/>
        </w:rPr>
        <w:t xml:space="preserve">(wypełnienie i złożenie </w:t>
      </w:r>
      <w:r>
        <w:rPr>
          <w:rFonts w:ascii="Calibri" w:hAnsi="Calibri"/>
          <w:b/>
          <w:u w:val="single"/>
          <w:lang w:eastAsia="pl-PL"/>
        </w:rPr>
        <w:t>Formularza zgłoszeniowego do projektu)</w:t>
      </w:r>
      <w:r>
        <w:rPr>
          <w:rFonts w:ascii="Calibri" w:hAnsi="Calibri"/>
          <w:lang w:eastAsia="pl-PL"/>
        </w:rPr>
        <w:t xml:space="preserve"> oraz ustalenie Indywidualnej ścieżki wsparcia. W przypadku osób prawnych – dodatkowo wypełnienie Karty monitoringu oraz zawarcie umowy na wsparcie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Usługi animacyjne dla grupy inicjatywnej oraz usługi doradcze </w:t>
      </w:r>
      <w:r>
        <w:rPr>
          <w:rFonts w:ascii="Calibri" w:hAnsi="Calibri"/>
          <w:lang w:eastAsia="pl-PL"/>
        </w:rPr>
        <w:t>– budowanie grupy i założeń przedsiębiorstwa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Złożenie </w:t>
      </w:r>
      <w:r>
        <w:rPr>
          <w:rFonts w:ascii="Calibri" w:hAnsi="Calibri"/>
          <w:b/>
          <w:i/>
          <w:u w:val="single"/>
          <w:lang w:eastAsia="pl-PL"/>
        </w:rPr>
        <w:t>Formularza rekrutacyjnego do wsparcia inkubacyjnego i dotacyjnego,</w:t>
      </w:r>
      <w:r>
        <w:rPr>
          <w:rFonts w:ascii="Calibri" w:hAnsi="Calibri"/>
          <w:b/>
          <w:i/>
          <w:lang w:eastAsia="pl-PL"/>
        </w:rPr>
        <w:t xml:space="preserve"> </w:t>
      </w:r>
      <w:r>
        <w:rPr>
          <w:rFonts w:ascii="Calibri" w:hAnsi="Calibri"/>
          <w:u w:val="single"/>
          <w:lang w:eastAsia="pl-PL"/>
        </w:rPr>
        <w:t>wraz z wymaganymi załącznikami, w tym opisem planowanego przedsięwzięcia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Formularza rekrutacyjnego</w:t>
      </w:r>
      <w:r w:rsidR="00704F81">
        <w:rPr>
          <w:rFonts w:ascii="Calibri" w:hAnsi="Calibri"/>
          <w:b/>
          <w:i/>
          <w:lang w:eastAsia="pl-PL"/>
        </w:rPr>
        <w:t xml:space="preserve"> wraz z rekomendacją Doradcy Grupy Inicjatywnej/Przedsiębiorstwa Społecznego/Podmiotu Ekonomii Społecznej na spotkanie z Komisją Rekrutacyjną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Komisją Rekrutacyjną do części inkubacyjnej i dotacyjnej </w:t>
      </w:r>
      <w:r>
        <w:rPr>
          <w:rFonts w:ascii="Calibri" w:hAnsi="Calibri"/>
          <w:lang w:eastAsia="pl-PL"/>
        </w:rPr>
        <w:t xml:space="preserve">– należy uzyskać min. 60 na 100 punktów w wyniku rozmowy z Komisją – kryteria oceny oraz szczegóły procesu rekrutacji znajdują się w Regulaminie rekrutacji dostępnym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9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Decyzja o przystąpieniu do ścieżki inkubacyjnej i dotacyjnej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Szkolenia w zakresie tworzenia i przedsiębiorstwa społecznego i pracy w nim, </w:t>
      </w:r>
      <w:r>
        <w:rPr>
          <w:rFonts w:ascii="Calibri" w:hAnsi="Calibri"/>
          <w:b/>
          <w:i/>
          <w:lang w:eastAsia="pl-PL"/>
        </w:rPr>
        <w:br/>
        <w:t xml:space="preserve">w tym z tworzenia biznesplanu,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lastRenderedPageBreak/>
        <w:t>Szkolenia integracyjne i motywacyjne dla przyszłych pracowników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Szkolenia zawodowe – zgodnie z indywidualną ścieżką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Doradztwo w zakresie pisania Biznesplanu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Złożenie Wniosku o dotację wraz z załącznikami (Biznesplan i inne) – Wniosek wraz z załącznikami można znaleźć na stronie </w:t>
      </w:r>
      <w:hyperlink r:id="rId50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Wniosku o dotację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merytoryczna Wniosku przez Komisję Oceny Wniosków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lang w:eastAsia="pl-PL"/>
        </w:rPr>
        <w:t xml:space="preserve">Kryteria oceny oraz pracę Komisji reguluje Regulamin KOW dostępny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1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Decyzja o przyznaniu środków dla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Rejestracja nowego przedsiębiorstwa w Krajowym Rejestrze Sądowym </w:t>
      </w:r>
      <w:r>
        <w:rPr>
          <w:rFonts w:ascii="Calibri" w:hAnsi="Calibri"/>
          <w:lang w:eastAsia="pl-PL"/>
        </w:rPr>
        <w:t>(istnieje możliwość rejestracji PS w Krajowym Rejestrze Sądowym przed uzyskaniem decyzji o przyznaniu środków, jednakże w takim wypadku grupa inicjatywna robi to na własną odpowiedzialność) – w przypadku nowych podmiotów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Podpisanie Umowy na wsparcie i wniesienie zabezpieczenia dotacji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Wypłata pierwszej transzy wartości dotacji </w:t>
      </w:r>
      <w:r>
        <w:rPr>
          <w:rFonts w:ascii="Calibri" w:hAnsi="Calibri"/>
          <w:lang w:eastAsia="pl-PL"/>
        </w:rPr>
        <w:t xml:space="preserve">(co do zasady 80% wartości dotacji, druga transza zostanie wypłacona po rozliczeniu wydatkowania </w:t>
      </w:r>
      <w:r>
        <w:rPr>
          <w:rFonts w:ascii="Calibri" w:hAnsi="Calibri"/>
          <w:color w:val="000000" w:themeColor="text1"/>
          <w:lang w:eastAsia="pl-PL"/>
        </w:rPr>
        <w:t>70% pierwszej</w:t>
      </w:r>
      <w:r>
        <w:rPr>
          <w:rFonts w:ascii="Calibri" w:hAnsi="Calibri"/>
          <w:lang w:eastAsia="pl-PL"/>
        </w:rPr>
        <w:t xml:space="preserve"> transzy)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Inwestycja i zatrudnianie pracowników </w:t>
      </w:r>
      <w:r>
        <w:rPr>
          <w:rFonts w:ascii="Calibri" w:hAnsi="Calibri"/>
          <w:lang w:eastAsia="pl-PL"/>
        </w:rPr>
        <w:t>(na okres nie krótszy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Wypłata wsparcia pomostowego finansowego podstawowego i rozszerzonego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Działalność określona w Biznesplanie </w:t>
      </w:r>
      <w:r>
        <w:rPr>
          <w:rFonts w:ascii="Calibri" w:hAnsi="Calibri"/>
          <w:lang w:eastAsia="pl-PL"/>
        </w:rPr>
        <w:t>(nie krócej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Kontrola, monitoring i rozliczenie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Dalszy rozwój przedsiębiorstwa społecznego</w:t>
      </w:r>
    </w:p>
    <w:p w:rsidR="00DE561C" w:rsidRDefault="00DE561C">
      <w:pPr>
        <w:pStyle w:val="Akapitzlist"/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Szczegółowe zasady ścieżki inkubacji, wsparcia w projekcie oraz zasady przyznawania wsparcia dotacyjnego regulują: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</w:t>
      </w:r>
      <w:r>
        <w:rPr>
          <w:rFonts w:ascii="Calibri" w:hAnsi="Calibri" w:cs="Calibri"/>
          <w:b/>
          <w:color w:val="000000" w:themeColor="text1"/>
        </w:rPr>
        <w:t xml:space="preserve">udzielania dotacji </w:t>
      </w:r>
      <w:r>
        <w:rPr>
          <w:rFonts w:ascii="Calibri" w:hAnsi="Calibri" w:cs="Calibri"/>
          <w:color w:val="000000" w:themeColor="text1"/>
        </w:rPr>
        <w:t>na utworzenie nowego miejsca pracy w nowych</w:t>
      </w:r>
      <w:r>
        <w:rPr>
          <w:rFonts w:ascii="Calibri" w:hAnsi="Calibri" w:cs="Calibri"/>
        </w:rPr>
        <w:t xml:space="preserve"> lub istniejących przedsiębiorstwach społecznych bądź w podmiotach ekonomii społecznej wyłącznie pod warunkiem przekształcenia tych podmiotów w przedsiębiorstwa </w:t>
      </w:r>
      <w:r>
        <w:rPr>
          <w:rFonts w:ascii="Calibri" w:hAnsi="Calibri" w:cs="Calibri"/>
        </w:rPr>
        <w:lastRenderedPageBreak/>
        <w:t xml:space="preserve">społeczne w ramach Wielkopolskiego Ośrodka Ekonomii Społecznej wraz z załącznikami (dostępny na stronie </w:t>
      </w:r>
      <w:hyperlink r:id="rId52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rekrutacji do części inkubacyjnej i dotacyjnej </w:t>
      </w:r>
      <w:r>
        <w:rPr>
          <w:rFonts w:ascii="Calibri" w:hAnsi="Calibri" w:cs="Calibri"/>
        </w:rPr>
        <w:t xml:space="preserve">w ramach Wielkopolskiego Ośrodka Ekonomii Społecznej (dostępny na stronie </w:t>
      </w:r>
      <w:hyperlink r:id="rId53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>Wytyczne Ministra Rozwoju i Finansów</w:t>
      </w:r>
      <w:r>
        <w:rPr>
          <w:rFonts w:ascii="Calibri" w:hAnsi="Calibri"/>
          <w:lang w:eastAsia="pl-PL"/>
        </w:rPr>
        <w:t xml:space="preserve"> w zakresie realizacji przedsięwzięć </w:t>
      </w:r>
      <w:r>
        <w:rPr>
          <w:rFonts w:ascii="Calibri" w:hAnsi="Calibri"/>
          <w:lang w:eastAsia="pl-PL"/>
        </w:rPr>
        <w:br/>
        <w:t xml:space="preserve">w obszarze włączenia społecznego i zwalczania ubóstwa z wykorzystaniem środków Europejskiego Funduszu Społecznego i Europejskiego Funduszu Rozwoju Regionalnego na lata 2014-2020 </w:t>
      </w:r>
      <w:r>
        <w:rPr>
          <w:rFonts w:ascii="Calibri" w:hAnsi="Calibri" w:cs="Calibri"/>
        </w:rPr>
        <w:t xml:space="preserve">(dostępne na stronie </w:t>
      </w:r>
      <w:hyperlink r:id="rId54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Krajowy Program Rozwoju Ekonomii Społecznej (KPRES) </w:t>
      </w:r>
      <w:r>
        <w:rPr>
          <w:rFonts w:ascii="Calibri" w:hAnsi="Calibri"/>
          <w:lang w:eastAsia="pl-PL"/>
        </w:rPr>
        <w:t>przyjęty uchwałą nr 164 Rady Ministrów w dniu 12 sierpnia 2014 roku</w:t>
      </w:r>
      <w:r w:rsidR="00751C47">
        <w:rPr>
          <w:rFonts w:ascii="Calibri" w:hAnsi="Calibri"/>
          <w:lang w:eastAsia="pl-PL"/>
        </w:rPr>
        <w:t xml:space="preserve"> oraz obowiązujący od 27  lutego 2019 roku przyjęty uchwałą nr 11 Rady Ministrów z dnia 31 stycznia 2019 roku</w:t>
      </w:r>
      <w:r>
        <w:rPr>
          <w:rFonts w:ascii="Calibri" w:hAnsi="Calibri"/>
          <w:lang w:eastAsia="pl-PL"/>
        </w:rPr>
        <w:t xml:space="preserve"> </w:t>
      </w:r>
      <w:r>
        <w:rPr>
          <w:rFonts w:ascii="Calibri" w:hAnsi="Calibri" w:cs="Calibri"/>
        </w:rPr>
        <w:t xml:space="preserve">(dostępny na stronie </w:t>
      </w:r>
      <w:hyperlink r:id="rId55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formularza rekrutacyjnego?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57"/>
        <w:gridCol w:w="7599"/>
        <w:gridCol w:w="1415"/>
      </w:tblGrid>
      <w:tr w:rsidR="00DE561C"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7439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Max liczba punktów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Pomysł na działalność gospodarczą, wykorzystanie niszy rynkowej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Szanse przetrwania i rozwoju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Umiejętność oszacowania wydatków inwestycyjnych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Posiadana wiedza, umiejętności, doświadczenie, zasoby organizacyjne i zaplecze techniczne, które będą wykorzystywane w prowadzeniu planowanego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predyspozycji i motywacji do prowadzenia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 Tworzenie miejsc pracy i przedsiębiorstw społecznych w kluczowych sferach rozwojowych wskazanych w Działaniu I.4, tj. zrównoważony rozwój, solidarność pokoleń, polityka rodzinna, turystyka społeczna, budownictwo społeczne, lokalne produkty kulturowe, rozwój społeczności lokalnej, tożsamości i edukacji kulturowej, usługi aktywnej integracji oraz w kierunkach rozwoju określonych w strategii rozwoju województwa i Wielkopolskim Regionalnym Planie Rozwoju Ekonomii Społecznej</w:t>
            </w:r>
          </w:p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 Tworzenie miejsc pracy dla: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 xml:space="preserve">-  osób zagrożonych ubóstwem lub wykluczeniem społecznym, doświadczających </w:t>
            </w:r>
            <w:r w:rsidRPr="00120497">
              <w:rPr>
                <w:rFonts w:ascii="Calibri" w:hAnsi="Calibri"/>
                <w:sz w:val="22"/>
                <w:szCs w:val="22"/>
              </w:rPr>
              <w:lastRenderedPageBreak/>
              <w:t>wielokrotnego wykluczenia społecznego rozumianego jako wyk</w:t>
            </w:r>
            <w:r>
              <w:rPr>
                <w:rFonts w:ascii="Calibri" w:hAnsi="Calibri"/>
                <w:sz w:val="22"/>
                <w:szCs w:val="22"/>
              </w:rPr>
              <w:t>l</w:t>
            </w:r>
            <w:r w:rsidRPr="00120497">
              <w:rPr>
                <w:rFonts w:ascii="Calibri" w:hAnsi="Calibri"/>
                <w:sz w:val="22"/>
                <w:szCs w:val="22"/>
              </w:rPr>
              <w:t xml:space="preserve">uczenie z powodu więcej niż jednej z przesłanek, o których mowa w § 1ust. 4 Regulaminu udzielania dotacji; 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o znacznym lub umiarkowanym stopniu niepełnosprawności; z niepełnosprawnością sprzężoną oraz osób z zaburzeniami psychicznymi, w tym osób z niepełnosprawnością intelektualną i osób z całościowymi zaburzeniami rozwojowymi (w rozumieniu zgodnym z Międzynarodową Klasyfikacją Chorób i Problemów Zdrowotnych);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zagrożonych ubóstwem lub wykluczeniem społecznym, które skorzystały z projektów w ramach PI 9i, a których ścieżka integracji wymaga dalszego wsparcia w ramach P 9v;</w:t>
            </w:r>
          </w:p>
          <w:p w:rsidR="002338DF" w:rsidRPr="00120497" w:rsidRDefault="002338DF" w:rsidP="002338D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3. Tworzenie nowych przedsiębiorstw społecznych zatrudniających więcej niż 5-10 osób, które będą mogły mieć znaczący wpływ na lokalne rynki pracy, w tym mogące zatrudnić osoby w najtrudniejszej sytuacji  - niepełnosprawne wychodzące z instytucji i placówek, np. op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ekuńczo - wychowawczych;</w:t>
            </w:r>
          </w:p>
          <w:p w:rsidR="00DE561C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4. Tworzenie nowych przedsiębiorstw społecznych, które charakteryzują się dużym potencjałem dla wzrostu i trwałości zatrudnienia: ze względu na formę prawną sprzyjającą większej trwałości zatrudnienia (podmioty zakładane przez osoby prawne), możliwość replikowana modelu biznesowego (np. w formule franczyzy społecznej) lub ze względu na możliwość zw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ększania skali działania danego przedsiębiorstwa.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wartości społecznej przedsięwzięcia, ze szczególnym uwzględnieniem odpowiedzialności społecznej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spacing w:before="120" w:after="120"/>
              <w:ind w:left="50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Łącznie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100 punktów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pStyle w:val="Akapitzlist"/>
        <w:numPr>
          <w:ilvl w:val="0"/>
          <w:numId w:val="19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biznesplanu przedsiębiorstwa społecznego?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7511"/>
        <w:gridCol w:w="1279"/>
      </w:tblGrid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Kryterium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liczba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punktów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Celowość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Uzasadnienie dla utworzenia przedsiębiorstwa społecznego i utworzenia nowych miejsc pracy w nowo utworzonym przedsiębiorstwie społecznym bądź utworzenia nowych miejsc pracy w istniejącym przedsiębiorstwie społecznym bądź utworzenia nowych miejsc pracy w podmiocie ekonomii społecznej wyłącznie pod warunkiem przekształcenia w przedsiębiorstwo społeczne)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Tworzenie nowych miejsc pracy i nowych przedsiębiorstw społecznych w kluczowych sferach rozwojowych wskazanych w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Działaniu I.4 Krajowego Programu Rozwoju Ekonomii Społecznej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tj. zrównoważony rozwój, solidarność pokoleń, polityka rodzinna, turystyka społeczna, budownictwo społeczne, lokalne produkty kulturowe</w:t>
            </w:r>
            <w:r w:rsidR="00F1369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oraz w kierunkach rozwoju określonych w strategii rozwoju województwa i Regionalnym Planie Rozwoju Ekonomii Społecznej dla Województwa Wielkopolskiego i/lub spełnianie innych kryteriów wskazanych w § 2 ust. 2 i 3 Regulaminu dotacji, tj.: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preferencje do wsparcia osób lub rodzin zagrożonych ubóstwem lub wykluczeniem społecznym, doświadczających wielokrotnego wykluczenia społecznego rozumianego jako wykluczenie z powodu więcej niż jednej z przesłanek, o których mowa w § 1 ust. 4 Regulaminu (współwystępowanie różnych przesłanek);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osób: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o znacznym lub umiarkowanym stopniu niepełnosprawności;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z niepełnosprawnością sprzężoną oraz osób z zaburzeniami psychicznymi, w tym osób z niepełnosprawnością intelektualną i osób z całościowymi zaburzeniami rozwojowymi  (w rozumieniu zgodnym z Międzynarodową Klasyfikacją Chorób i Problemów Zdrowotnych);</w:t>
            </w:r>
          </w:p>
          <w:p w:rsidR="00DE561C" w:rsidRDefault="001E057A">
            <w:pPr>
              <w:numPr>
                <w:ilvl w:val="0"/>
                <w:numId w:val="20"/>
              </w:numPr>
              <w:tabs>
                <w:tab w:val="left" w:pos="0"/>
              </w:tabs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dla osób, rodzin lub środowisk zagrożonych ubóstwem lub wykluczeniem społecznym w związku z rewitalizacją obszarów zdegradowanych, o której mowa w Wytycznych w zakresie rewitalizacji w programach operacyjnych na lata 2014- 2020; 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dostępie do wsparcia w zakresie tworzenia miejsc pracy w sektorze PS osób zagrożonych ubóstwem lub wykluczeniem społecznym, które skorzystały z projektów w ramach PI 9i, a których ścieżka reintegracji wymaga dalszego wsparcia w ramach PI 9v;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tworzeniu nowych, zatrudniających więcej niż 5-10 osób, przedsiębiorstw społecznych, które będą mogły mieć znaczący wpływ na lokalne rynki pracy, w tym szczególnie mogących zatrudniać osoby w najtrudniejszej sytuacji – niepełnosprawne, wychodzące z instytucji i placówek, np. opiekuńczo-wychowawczych;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koncentrację wsparcia na tych podmiotach, które charakteryzują się dużym potencjałem dla wzrostu i trwałości zatrudnienia: ze względu na formę prawną sprzyjającą większej trwałości zatrudnienia (podmioty zakładane przez osoby prawne), możliwość replikowania modelu biznesowego (np. w formule franczyzy społecznej) lub ze względu na możliwość zwiększania skali działania danego przedsiębiorstwa.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10</w:t>
            </w:r>
          </w:p>
        </w:tc>
      </w:tr>
      <w:tr w:rsidR="00DE561C" w:rsidTr="00CB122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4"/>
                <w:sz w:val="22"/>
                <w:szCs w:val="22"/>
              </w:rPr>
              <w:t xml:space="preserve">Ocena wartości społecznej </w:t>
            </w:r>
            <w:r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  <w:t>przedsięwzięcia, ze szczególnym uwzględnieniem odpowiedzialności społecznej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751C4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751C47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  <w:t>Realność założeń i wykonalność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Realność projektowanych produktów/ usług i możliwość ich realizacji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Racjonalność oszacowania liczby potencjalnych klientów w stosunku do planu przedsięwzięcia (analiza rynku oraz konkurencji)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Realność przyjętej polityki cenowej oraz prognozowanej sprzedaży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(w tym oferty/ofert usług danego przedsiębiorstwa społecznego w odniesieniu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Potencjał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Szeroko rozumiany potencjał osobowy, kompetencyjny, kwalifikacyjny, motywacyjny przyszłych członków lub pracowników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Racjonalność i wykonalność finansowa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Spójność planowanych zakupów z rodzajem działalności i stopień, w jakim zaplanowane zakupy umożliwiają kompleksową realizację przedsięwzięcia (niezbędność i racjonalność finansowa zakupów towarów lub usług ze środków przyznanych przedsiębiorstwu społecznemu przy uwzględnieniu ich parametrów technicznych lub jakościowych)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Proponowane źródła finansowania dają gwarancję realizacji projektu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Wielowariantowość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(możliwość rozszerzenia działalności lub zmiany jej profilu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 koniecznych przypadkach, elastyczność oferowanych usług oraz możliwość dostosowania ich świadczenia do potrzeb zgłaszanych przez rynek)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Trwałość ekonomiczno – finansowa przedsięwzięcia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(ocena szans przetrwania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 rozwoju przedsiębiorstwa społecznego w odniesieniu 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Kompletność, przejrzystość, prostota, zrozumiałość założeń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Łącznie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120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sz w:val="32"/>
          <w:szCs w:val="32"/>
          <w:lang w:eastAsia="pl-PL"/>
        </w:rPr>
      </w:pPr>
      <w:r>
        <w:rPr>
          <w:rFonts w:ascii="Calibri" w:hAnsi="Calibri"/>
          <w:b/>
          <w:i/>
          <w:sz w:val="32"/>
          <w:szCs w:val="32"/>
          <w:lang w:eastAsia="pl-PL"/>
        </w:rPr>
        <w:t>Masz pytania?</w:t>
      </w: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color w:val="FF0000"/>
          <w:sz w:val="32"/>
          <w:szCs w:val="32"/>
          <w:lang w:eastAsia="pl-PL"/>
        </w:rPr>
      </w:pPr>
      <w:r>
        <w:rPr>
          <w:rFonts w:ascii="Calibri" w:hAnsi="Calibri"/>
          <w:b/>
          <w:i/>
          <w:color w:val="FF0000"/>
          <w:sz w:val="32"/>
          <w:szCs w:val="32"/>
          <w:lang w:eastAsia="pl-PL"/>
        </w:rPr>
        <w:t>Skontaktuj się z nami!</w:t>
      </w: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Wielkopolski Ośrodek Ekonomii Społecznej      Stowarzyszenie Na Rzecz Spółdzielni Socjalnych</w:t>
      </w:r>
    </w:p>
    <w:p w:rsidR="00DE561C" w:rsidRDefault="001E057A">
      <w:pPr>
        <w:tabs>
          <w:tab w:val="left" w:pos="4678"/>
        </w:tabs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ul. 3 Maja 26                                                              ul. Górecka 115/1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62 – 500 Konin                                                          61 – 475 Poznań </w:t>
      </w:r>
    </w:p>
    <w:p w:rsidR="00DE561C" w:rsidRDefault="00D244C8">
      <w:pPr>
        <w:jc w:val="both"/>
      </w:pPr>
      <w:hyperlink r:id="rId56">
        <w:r w:rsidR="001E057A">
          <w:rPr>
            <w:rStyle w:val="czeinternetowe"/>
            <w:rFonts w:ascii="Calibri" w:hAnsi="Calibri"/>
            <w:lang w:eastAsia="pl-PL"/>
          </w:rPr>
          <w:t>www.woes.pl</w:t>
        </w:r>
      </w:hyperlink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                  </w:t>
      </w:r>
      <w:hyperlink r:id="rId57">
        <w:r w:rsidR="001E057A">
          <w:rPr>
            <w:rStyle w:val="czeinternetowe"/>
            <w:rFonts w:ascii="Calibri" w:hAnsi="Calibri"/>
            <w:lang w:eastAsia="pl-PL"/>
          </w:rPr>
          <w:t>www.spoldzielnie.org</w:t>
        </w:r>
      </w:hyperlink>
    </w:p>
    <w:p w:rsidR="00DE561C" w:rsidRDefault="00D244C8">
      <w:pPr>
        <w:jc w:val="both"/>
      </w:pPr>
      <w:hyperlink r:id="rId58">
        <w:r w:rsidR="001E057A">
          <w:rPr>
            <w:rStyle w:val="czeinternetowe"/>
            <w:rFonts w:ascii="Calibri" w:hAnsi="Calibri"/>
            <w:lang w:eastAsia="pl-PL"/>
          </w:rPr>
          <w:t>woes@spoldzielnie.org</w:t>
        </w:r>
      </w:hyperlink>
      <w:r w:rsidR="001E057A">
        <w:rPr>
          <w:rStyle w:val="czeinternetowe"/>
          <w:rFonts w:ascii="Calibri" w:hAnsi="Calibri"/>
          <w:lang w:eastAsia="pl-PL"/>
        </w:rPr>
        <w:t xml:space="preserve"> </w:t>
      </w:r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</w:t>
      </w:r>
      <w:hyperlink r:id="rId59">
        <w:r w:rsidR="001E057A">
          <w:rPr>
            <w:rStyle w:val="czeinternetowe"/>
            <w:rFonts w:ascii="Calibri" w:hAnsi="Calibri"/>
            <w:lang w:eastAsia="pl-PL"/>
          </w:rPr>
          <w:t>biuro@spoldzielnie.org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63 245 58 29                                                       tel. 61 887 11 66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animacji lokalnej i partnerstw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Jarosław Wypyszyński </w:t>
      </w:r>
    </w:p>
    <w:p w:rsidR="00DE561C" w:rsidRDefault="00D244C8">
      <w:pPr>
        <w:jc w:val="both"/>
      </w:pPr>
      <w:hyperlink r:id="rId60">
        <w:r w:rsidR="001E057A">
          <w:rPr>
            <w:rStyle w:val="czeinternetowe"/>
            <w:rFonts w:ascii="Calibri" w:hAnsi="Calibri"/>
            <w:lang w:eastAsia="pl-PL"/>
          </w:rPr>
          <w:t>jarekwypyszynski@gmail.com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518 359 273</w:t>
      </w:r>
    </w:p>
    <w:p w:rsidR="00DE561C" w:rsidRDefault="00DE561C">
      <w:pPr>
        <w:pStyle w:val="Akapitzlist"/>
        <w:jc w:val="both"/>
        <w:rPr>
          <w:rFonts w:ascii="Calibri" w:hAnsi="Calibri"/>
          <w:lang w:eastAsia="pl-PL"/>
        </w:rPr>
      </w:pPr>
    </w:p>
    <w:p w:rsidR="00DE561C" w:rsidRDefault="001E057A">
      <w:pPr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inkubacji i wsparcia finansowego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Maria Lewandowska – specjalistka ds. wsparcia, monitoringu i kontroli PS</w:t>
      </w:r>
    </w:p>
    <w:p w:rsidR="00DE561C" w:rsidRDefault="00D244C8">
      <w:pPr>
        <w:jc w:val="both"/>
      </w:pPr>
      <w:hyperlink r:id="rId61">
        <w:r w:rsidR="001E057A">
          <w:rPr>
            <w:rStyle w:val="czeinternetowe"/>
            <w:rFonts w:ascii="Calibri" w:hAnsi="Calibri"/>
            <w:lang w:eastAsia="pl-PL"/>
          </w:rPr>
          <w:t>maria.lewandowska@spoldzielnie.org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Style w:val="czeinternetowe"/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Joanna Szymczak – specjalistka ds. wsparcia, monitoringu i kontroli PS</w:t>
      </w:r>
    </w:p>
    <w:p w:rsidR="00DE561C" w:rsidRDefault="00D244C8">
      <w:pPr>
        <w:jc w:val="both"/>
      </w:pPr>
      <w:hyperlink r:id="rId62">
        <w:r w:rsidR="001E057A">
          <w:rPr>
            <w:rStyle w:val="czeinternetowe"/>
            <w:rFonts w:ascii="Calibri" w:hAnsi="Calibri"/>
            <w:lang w:eastAsia="pl-PL"/>
          </w:rPr>
          <w:t>joanna.szymczak@spoldzielnie.org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doradztwa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Dawid Zbawicki – doradca kluczowy</w:t>
      </w:r>
    </w:p>
    <w:p w:rsidR="00DE561C" w:rsidRDefault="00D244C8">
      <w:pPr>
        <w:jc w:val="both"/>
      </w:pPr>
      <w:hyperlink r:id="rId63">
        <w:r w:rsidR="001E057A">
          <w:rPr>
            <w:rStyle w:val="czeinternetowe"/>
            <w:rFonts w:ascii="Calibri" w:hAnsi="Calibri"/>
            <w:lang w:eastAsia="pl-PL"/>
          </w:rPr>
          <w:t>dawid.zbawicki@spoldzielnie.org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665 999 097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DE561C" w:rsidRPr="00A66B82" w:rsidRDefault="001E057A">
      <w:pPr>
        <w:spacing w:before="120" w:after="120" w:line="300" w:lineRule="exact"/>
        <w:jc w:val="both"/>
      </w:pPr>
      <w:r w:rsidRPr="00A66B82">
        <w:rPr>
          <w:rFonts w:ascii="Calibri" w:hAnsi="Calibri"/>
        </w:rPr>
        <w:t xml:space="preserve">Stowarzyszenie Na Rzecz Spółdzielni Socjalnych w Poznaniu wyraźnie zastrzega sobie możliwość zmiany lub uzupełnienia treści dokumentów projektowych do części inkubacyjnej </w:t>
      </w:r>
      <w:r w:rsidRPr="00A66B82">
        <w:rPr>
          <w:rFonts w:ascii="Calibri" w:hAnsi="Calibri"/>
        </w:rPr>
        <w:br/>
        <w:t xml:space="preserve">i wsparcia finansowego, w szczególności w przypadku zmiany zapisów obowiązujących regulacji, w tym wytycznych horyzontalnych, zmiany dokumentów projektowych, zmiany zapisów określonych w zaakceptowanym wniosku o dofinansowanie, mających wpływ </w:t>
      </w:r>
      <w:r w:rsidRPr="00A66B82">
        <w:rPr>
          <w:rFonts w:ascii="Calibri" w:hAnsi="Calibri"/>
        </w:rPr>
        <w:br/>
        <w:t xml:space="preserve">na treść stosunku prawnego wynikającego z zawartej umowy o dofinansowanie. </w:t>
      </w:r>
    </w:p>
    <w:sectPr w:rsidR="00DE561C" w:rsidRPr="00A66B82">
      <w:headerReference w:type="default" r:id="rId64"/>
      <w:footerReference w:type="default" r:id="rId65"/>
      <w:pgSz w:w="11906" w:h="16838"/>
      <w:pgMar w:top="1417" w:right="1417" w:bottom="1417" w:left="1134" w:header="113" w:footer="2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735" w:rsidRDefault="008F1735">
      <w:r>
        <w:separator/>
      </w:r>
    </w:p>
  </w:endnote>
  <w:endnote w:type="continuationSeparator" w:id="0">
    <w:p w:rsidR="008F1735" w:rsidRDefault="008F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roman"/>
    <w:pitch w:val="variable"/>
  </w:font>
  <w:font w:name="Calibri,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C8" w:rsidRDefault="00D244C8">
    <w:pPr>
      <w:pStyle w:val="Stopka"/>
      <w:ind w:left="-851"/>
    </w:pPr>
    <w:r>
      <w:rPr>
        <w:noProof/>
        <w:lang w:eastAsia="pl-PL"/>
      </w:rPr>
      <w:drawing>
        <wp:anchor distT="0" distB="3810" distL="114300" distR="117475" simplePos="0" relativeHeight="7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-421005</wp:posOffset>
          </wp:positionV>
          <wp:extent cx="5940425" cy="586740"/>
          <wp:effectExtent l="0" t="0" r="0" b="0"/>
          <wp:wrapSquare wrapText="bothSides"/>
          <wp:docPr id="23" name="Obraz 1" descr="C:\Users\SNRSS 2018\AppData\Local\Temp\Temp1_Zestawienia_logotypów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" descr="C:\Users\SNRSS 2018\AppData\Local\Temp\Temp1_Zestawienia_logotypów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735" w:rsidRDefault="008F1735">
      <w:r>
        <w:separator/>
      </w:r>
    </w:p>
  </w:footnote>
  <w:footnote w:type="continuationSeparator" w:id="0">
    <w:p w:rsidR="008F1735" w:rsidRDefault="008F1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C8" w:rsidRDefault="00D244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6D61221B">
              <wp:simplePos x="0" y="0"/>
              <wp:positionH relativeFrom="page">
                <wp:posOffset>6854825</wp:posOffset>
              </wp:positionH>
              <wp:positionV relativeFrom="page">
                <wp:posOffset>8027035</wp:posOffset>
              </wp:positionV>
              <wp:extent cx="521970" cy="921385"/>
              <wp:effectExtent l="0" t="0" r="0" b="0"/>
              <wp:wrapNone/>
              <wp:docPr id="19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280" cy="92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244C8" w:rsidRDefault="00D244C8">
                          <w:pPr>
                            <w:pStyle w:val="Stopka"/>
                          </w:pPr>
                          <w:r>
                            <w:rPr>
                              <w:rFonts w:ascii="Cambria" w:hAnsi="Cambria"/>
                            </w:rPr>
                            <w:t>Strona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instrText>PAGE</w:instrTex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separate"/>
                          </w:r>
                          <w:r w:rsidR="00CC767F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6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3" o:spid="_x0000_s1026" style="position:absolute;margin-left:539.75pt;margin-top:632.05pt;width:41.1pt;height:72.55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" filled="f" stroked="f">
              <v:textbox style="layout-flow:vertical;mso-layout-flow-alt:bottom-to-top;mso-rotate:270;mso-fit-shape-to-text:t">
                <w:txbxContent>
                  <w:p w:rsidR="00D244C8" w:rsidRDefault="00D244C8">
                    <w:pPr>
                      <w:pStyle w:val="Stopka"/>
                    </w:pPr>
                    <w:r>
                      <w:rPr>
                        <w:rFonts w:ascii="Cambria" w:hAnsi="Cambria"/>
                      </w:rPr>
                      <w:t>Strona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instrText>PAGE</w:instrTex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separate"/>
                    </w:r>
                    <w:r w:rsidR="00CC767F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6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54" behindDoc="1" locked="0" layoutInCell="1" allowOverlap="1" wp14:anchorId="059E6912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6305550" cy="1090295"/>
              <wp:effectExtent l="0" t="0" r="3175" b="0"/>
              <wp:wrapNone/>
              <wp:docPr id="21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040" cy="10897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0" name="Obraz 1"/>
                        <pic:cNvPicPr/>
                      </pic:nvPicPr>
                      <pic:blipFill>
                        <a:blip r:embed="rId1"/>
                        <a:srcRect l="37036"/>
                        <a:stretch/>
                      </pic:blipFill>
                      <pic:spPr>
                        <a:xfrm>
                          <a:off x="1972800" y="0"/>
                          <a:ext cx="4331880" cy="10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302400"/>
                          <a:ext cx="1898640" cy="55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19" style="position:absolute;margin-left:0pt;margin-top:-7.95pt;width:496.45pt;height:85.8pt" coordorigin="0,-159" coordsize="9929,1716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style="position:absolute;left:3107;top:-159;width:6821;height:1715" type="shapetype_75">
                <v:imagedata r:id="rId3" o:detectmouseclick="t"/>
                <w10:wrap type="none"/>
                <v:stroke color="#3465a4" joinstyle="round" endcap="flat"/>
              </v:shape>
              <v:shape id="shape_0" ID="Obraz 18" stroked="f" style="position:absolute;left:0;top:317;width:2989;height:880" type="shapetype_75">
                <v:imagedata r:id="rId4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5"/>
    <w:multiLevelType w:val="multilevel"/>
    <w:tmpl w:val="C5200878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1">
    <w:nsid w:val="08F01287"/>
    <w:multiLevelType w:val="multilevel"/>
    <w:tmpl w:val="CD04AEFE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A772D39"/>
    <w:multiLevelType w:val="multilevel"/>
    <w:tmpl w:val="419A184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11563C80"/>
    <w:multiLevelType w:val="multilevel"/>
    <w:tmpl w:val="83E44CC8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507BC"/>
    <w:multiLevelType w:val="multilevel"/>
    <w:tmpl w:val="BD62EE8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5">
    <w:nsid w:val="1D3B0F5F"/>
    <w:multiLevelType w:val="multilevel"/>
    <w:tmpl w:val="CB8EB724"/>
    <w:lvl w:ilvl="0">
      <w:start w:val="1"/>
      <w:numFmt w:val="bullet"/>
      <w:lvlText w:val="-"/>
      <w:lvlJc w:val="left"/>
      <w:pPr>
        <w:ind w:left="1500" w:hanging="360"/>
      </w:pPr>
      <w:rPr>
        <w:rFonts w:ascii="Symbol" w:hAnsi="Symbol" w:cs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>
    <w:nsid w:val="1E2B7C57"/>
    <w:multiLevelType w:val="multilevel"/>
    <w:tmpl w:val="F470F6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748CE"/>
    <w:multiLevelType w:val="multilevel"/>
    <w:tmpl w:val="70A03B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26DA3EF2"/>
    <w:multiLevelType w:val="multilevel"/>
    <w:tmpl w:val="FD2C1F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E2E4529"/>
    <w:multiLevelType w:val="multilevel"/>
    <w:tmpl w:val="0D92F2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6140B8"/>
    <w:multiLevelType w:val="multilevel"/>
    <w:tmpl w:val="26C6E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D359A"/>
    <w:multiLevelType w:val="multilevel"/>
    <w:tmpl w:val="1A5A36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4434F"/>
    <w:multiLevelType w:val="multilevel"/>
    <w:tmpl w:val="C49662D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413669DE"/>
    <w:multiLevelType w:val="multilevel"/>
    <w:tmpl w:val="529A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837EBE"/>
    <w:multiLevelType w:val="multilevel"/>
    <w:tmpl w:val="1AB27F2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  <w:rPr>
        <w:rFonts w:ascii="Calibri" w:hAnsi="Calibri"/>
        <w:b w:val="0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C824AB"/>
    <w:multiLevelType w:val="multilevel"/>
    <w:tmpl w:val="B70C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CEE05FF"/>
    <w:multiLevelType w:val="multilevel"/>
    <w:tmpl w:val="69044268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Times New Roman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CF320D"/>
    <w:multiLevelType w:val="multilevel"/>
    <w:tmpl w:val="D86C4848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031B7"/>
    <w:multiLevelType w:val="multilevel"/>
    <w:tmpl w:val="F934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9A5927"/>
    <w:multiLevelType w:val="multilevel"/>
    <w:tmpl w:val="03E25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73B35"/>
    <w:multiLevelType w:val="multilevel"/>
    <w:tmpl w:val="1FB6136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5CE040FF"/>
    <w:multiLevelType w:val="multilevel"/>
    <w:tmpl w:val="5CCE9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584B3C"/>
    <w:multiLevelType w:val="multilevel"/>
    <w:tmpl w:val="EA8C92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9884BF5"/>
    <w:multiLevelType w:val="multilevel"/>
    <w:tmpl w:val="718EB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73282393"/>
    <w:multiLevelType w:val="multilevel"/>
    <w:tmpl w:val="D5F817E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5D0827"/>
    <w:multiLevelType w:val="multilevel"/>
    <w:tmpl w:val="DFA8BA3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75F61E63"/>
    <w:multiLevelType w:val="multilevel"/>
    <w:tmpl w:val="D0CE18DE"/>
    <w:lvl w:ilvl="0">
      <w:start w:val="1"/>
      <w:numFmt w:val="decimal"/>
      <w:lvlText w:val="%1)"/>
      <w:lvlJc w:val="left"/>
      <w:pPr>
        <w:ind w:left="1407" w:hanging="840"/>
      </w:pPr>
    </w:lvl>
    <w:lvl w:ilvl="1">
      <w:start w:val="1"/>
      <w:numFmt w:val="lowerLetter"/>
      <w:lvlText w:val="%2)"/>
      <w:lvlJc w:val="left"/>
      <w:pPr>
        <w:ind w:left="1857" w:hanging="57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4974A4"/>
    <w:multiLevelType w:val="multilevel"/>
    <w:tmpl w:val="1F101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C6F7F03"/>
    <w:multiLevelType w:val="multilevel"/>
    <w:tmpl w:val="B5C600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16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2"/>
  </w:num>
  <w:num w:numId="9">
    <w:abstractNumId w:val="19"/>
  </w:num>
  <w:num w:numId="10">
    <w:abstractNumId w:val="14"/>
  </w:num>
  <w:num w:numId="11">
    <w:abstractNumId w:val="5"/>
  </w:num>
  <w:num w:numId="12">
    <w:abstractNumId w:val="8"/>
  </w:num>
  <w:num w:numId="13">
    <w:abstractNumId w:val="23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11"/>
  </w:num>
  <w:num w:numId="22">
    <w:abstractNumId w:val="7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1C"/>
    <w:rsid w:val="000A4B81"/>
    <w:rsid w:val="001E057A"/>
    <w:rsid w:val="001F6ED3"/>
    <w:rsid w:val="002338DF"/>
    <w:rsid w:val="00301761"/>
    <w:rsid w:val="00302CE6"/>
    <w:rsid w:val="00346961"/>
    <w:rsid w:val="003631D8"/>
    <w:rsid w:val="00374948"/>
    <w:rsid w:val="004D747E"/>
    <w:rsid w:val="004F60FF"/>
    <w:rsid w:val="005343F4"/>
    <w:rsid w:val="006E4529"/>
    <w:rsid w:val="00704F81"/>
    <w:rsid w:val="0073539A"/>
    <w:rsid w:val="00751C47"/>
    <w:rsid w:val="00826D47"/>
    <w:rsid w:val="00831576"/>
    <w:rsid w:val="008660FE"/>
    <w:rsid w:val="0087064A"/>
    <w:rsid w:val="008F1735"/>
    <w:rsid w:val="00940274"/>
    <w:rsid w:val="00952C15"/>
    <w:rsid w:val="00953A33"/>
    <w:rsid w:val="009A15BE"/>
    <w:rsid w:val="009C479C"/>
    <w:rsid w:val="009D6025"/>
    <w:rsid w:val="009E407B"/>
    <w:rsid w:val="00A66B82"/>
    <w:rsid w:val="00AC6241"/>
    <w:rsid w:val="00AE1D8D"/>
    <w:rsid w:val="00C26423"/>
    <w:rsid w:val="00C52B98"/>
    <w:rsid w:val="00CA39C4"/>
    <w:rsid w:val="00CB1224"/>
    <w:rsid w:val="00CC767F"/>
    <w:rsid w:val="00D244C8"/>
    <w:rsid w:val="00D44D53"/>
    <w:rsid w:val="00DE561C"/>
    <w:rsid w:val="00E32114"/>
    <w:rsid w:val="00F13693"/>
    <w:rsid w:val="00FE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hyperlink" Target="file:///C:\Users\Maria%20Lewandowska\AppData\Local\Microsoft\Windows\INetCache\SNRSS%202018\Downloads\www.woes.pl" TargetMode="Externa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hyperlink" Target="mailto:joanna.szymczak@spoldzielnie.org" TargetMode="External"/><Relationship Id="rId50" Type="http://schemas.openxmlformats.org/officeDocument/2006/relationships/hyperlink" Target="http://www.woes.pl/" TargetMode="External"/><Relationship Id="rId55" Type="http://schemas.openxmlformats.org/officeDocument/2006/relationships/hyperlink" Target="http://www.woes.pl/" TargetMode="External"/><Relationship Id="rId63" Type="http://schemas.openxmlformats.org/officeDocument/2006/relationships/hyperlink" Target="mailto:dawid.zbawicki@spoldzielnie.org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hyperlink" Target="http://www.woes.pl/" TargetMode="External"/><Relationship Id="rId45" Type="http://schemas.microsoft.com/office/2007/relationships/diagramDrawing" Target="diagrams/drawing7.xml"/><Relationship Id="rId53" Type="http://schemas.openxmlformats.org/officeDocument/2006/relationships/hyperlink" Target="http://www.woes.pl/" TargetMode="External"/><Relationship Id="rId58" Type="http://schemas.openxmlformats.org/officeDocument/2006/relationships/hyperlink" Target="mailto:woes@spoldzielnie.org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hyperlink" Target="http://www.woes.pl/" TargetMode="External"/><Relationship Id="rId57" Type="http://schemas.openxmlformats.org/officeDocument/2006/relationships/hyperlink" Target="http://www.spoldzielnie.org/" TargetMode="External"/><Relationship Id="rId61" Type="http://schemas.openxmlformats.org/officeDocument/2006/relationships/hyperlink" Target="mailto:maria.lewandowska@spoldzielnie.org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Colors" Target="diagrams/colors7.xml"/><Relationship Id="rId52" Type="http://schemas.openxmlformats.org/officeDocument/2006/relationships/hyperlink" Target="http://www.woes.pl/" TargetMode="External"/><Relationship Id="rId60" Type="http://schemas.openxmlformats.org/officeDocument/2006/relationships/hyperlink" Target="mailto:jarekwypyszynski@gmail.com" TargetMode="External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hyperlink" Target="mailto:woes@spoldzielnie.org" TargetMode="External"/><Relationship Id="rId56" Type="http://schemas.openxmlformats.org/officeDocument/2006/relationships/hyperlink" Target="http://www.woes.pl/" TargetMode="Externa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woes.pl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hyperlink" Target="mailto:maria.lewandowska@spoldzielnie.org" TargetMode="External"/><Relationship Id="rId59" Type="http://schemas.openxmlformats.org/officeDocument/2006/relationships/hyperlink" Target="mailto:biuro@spoldzielnie.org" TargetMode="External"/><Relationship Id="rId67" Type="http://schemas.openxmlformats.org/officeDocument/2006/relationships/theme" Target="theme/theme1.xml"/><Relationship Id="rId20" Type="http://schemas.openxmlformats.org/officeDocument/2006/relationships/diagramLayout" Target="diagrams/layout3.xml"/><Relationship Id="rId41" Type="http://schemas.openxmlformats.org/officeDocument/2006/relationships/diagramData" Target="diagrams/data7.xml"/><Relationship Id="rId54" Type="http://schemas.openxmlformats.org/officeDocument/2006/relationships/hyperlink" Target="http://www.woes.pl/" TargetMode="External"/><Relationship Id="rId62" Type="http://schemas.openxmlformats.org/officeDocument/2006/relationships/hyperlink" Target="mailto:agnieszka.filipiak@spoldzieln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7BA7B9-26EE-4F79-A07E-8416B20ED1F3}" type="doc">
      <dgm:prSet loTypeId="urn:microsoft.com/office/officeart/2008/layout/VerticalCurvedList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CE9DD82-731F-4EC1-9CBA-7553663E17B1}">
      <dgm:prSet phldrT="[Tekst]"/>
      <dgm:spPr>
        <a:xfrm>
          <a:off x="288653" y="18705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>
            <a:latin typeface="Calibri"/>
            <a:ea typeface="+mn-ea"/>
            <a:cs typeface="+mn-cs"/>
          </a:endParaRPr>
        </a:p>
      </dgm:t>
    </dgm:pt>
    <dgm:pt modelId="{AE1CB635-F3AA-4110-BF20-792CCD8CD298}" type="parTrans" cxnId="{23A95B3C-030B-4C1B-933B-DA4994D5EF0C}">
      <dgm:prSet/>
      <dgm:spPr/>
      <dgm:t>
        <a:bodyPr/>
        <a:lstStyle/>
        <a:p>
          <a:endParaRPr lang="pl-PL"/>
        </a:p>
      </dgm:t>
    </dgm:pt>
    <dgm:pt modelId="{26652107-C92B-41BC-8199-174E51F35671}" type="sibTrans" cxnId="{23A95B3C-030B-4C1B-933B-DA4994D5EF0C}">
      <dgm:prSet/>
      <dgm:spPr>
        <a:xfrm>
          <a:off x="-4650753" y="-713145"/>
          <a:ext cx="5541091" cy="5541091"/>
        </a:xfrm>
      </dgm:spPr>
      <dgm:t>
        <a:bodyPr/>
        <a:lstStyle/>
        <a:p>
          <a:endParaRPr lang="pl-PL"/>
        </a:p>
      </dgm:t>
    </dgm:pt>
    <dgm:pt modelId="{B720C7C6-FF5E-4D91-8D41-44E2C815BDB8}">
      <dgm:prSet/>
      <dgm:spPr>
        <a:xfrm>
          <a:off x="627301" y="748317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Dotacje do</a:t>
          </a:r>
          <a:r>
            <a:rPr lang="pl-PL" b="1" u="sng">
              <a:latin typeface="Calibri"/>
              <a:ea typeface="+mn-ea"/>
              <a:cs typeface="+mn-cs"/>
            </a:rPr>
            <a:t> 27.000,00 zł netto</a:t>
          </a:r>
          <a:r>
            <a:rPr lang="pl-PL" b="1">
              <a:latin typeface="Calibri"/>
              <a:ea typeface="+mn-ea"/>
              <a:cs typeface="+mn-cs"/>
            </a:rPr>
            <a:t> na jedno miejsce pracy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– maksymalnie </a:t>
          </a:r>
          <a:r>
            <a:rPr lang="pl-PL" b="1" u="sng">
              <a:latin typeface="Calibri"/>
              <a:ea typeface="+mn-ea"/>
              <a:cs typeface="+mn-cs"/>
            </a:rPr>
            <a:t>270.000,00 zł netto</a:t>
          </a:r>
          <a:r>
            <a:rPr lang="pl-PL" b="1">
              <a:latin typeface="Calibri"/>
              <a:ea typeface="+mn-ea"/>
              <a:cs typeface="+mn-cs"/>
            </a:rPr>
            <a:t> na przedsiębiorstwo społeczne</a:t>
          </a:r>
          <a:endParaRPr lang="pl-PL">
            <a:latin typeface="Calibri"/>
            <a:ea typeface="+mn-ea"/>
            <a:cs typeface="+mn-cs"/>
          </a:endParaRPr>
        </a:p>
      </dgm:t>
    </dgm:pt>
    <dgm:pt modelId="{7F82F079-7B4F-421E-9D92-1BEC3A927E22}" type="parTrans" cxnId="{94991E91-778A-44E0-801D-E90CFAAF501F}">
      <dgm:prSet/>
      <dgm:spPr/>
      <dgm:t>
        <a:bodyPr/>
        <a:lstStyle/>
        <a:p>
          <a:endParaRPr lang="pl-PL"/>
        </a:p>
      </dgm:t>
    </dgm:pt>
    <dgm:pt modelId="{63D61944-CD94-4D73-9A4E-A87D4AF5CC55}" type="sibTrans" cxnId="{94991E91-778A-44E0-801D-E90CFAAF501F}">
      <dgm:prSet/>
      <dgm:spPr/>
      <dgm:t>
        <a:bodyPr/>
        <a:lstStyle/>
        <a:p>
          <a:endParaRPr lang="pl-PL"/>
        </a:p>
      </dgm:t>
    </dgm:pt>
    <dgm:pt modelId="{95AA0864-EC9C-4AA6-882D-233812B367A5}">
      <dgm:prSet/>
      <dgm:spPr>
        <a:xfrm>
          <a:off x="812878" y="1309164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Bezzwrotne wsparcie pomostowe</a:t>
          </a:r>
          <a:endParaRPr lang="pl-PL">
            <a:latin typeface="Calibri"/>
            <a:ea typeface="+mn-ea"/>
            <a:cs typeface="+mn-cs"/>
          </a:endParaRPr>
        </a:p>
      </dgm:t>
    </dgm:pt>
    <dgm:pt modelId="{40FA8AF8-7FDB-44CB-9E27-D5346EAE608E}" type="parTrans" cxnId="{ACCDB20D-084C-4914-A26A-F9C201BE24EF}">
      <dgm:prSet/>
      <dgm:spPr/>
      <dgm:t>
        <a:bodyPr/>
        <a:lstStyle/>
        <a:p>
          <a:endParaRPr lang="pl-PL"/>
        </a:p>
      </dgm:t>
    </dgm:pt>
    <dgm:pt modelId="{CDBFAD40-3BEC-4CC0-939E-AAB76FC943FA}" type="sibTrans" cxnId="{ACCDB20D-084C-4914-A26A-F9C201BE24EF}">
      <dgm:prSet/>
      <dgm:spPr/>
      <dgm:t>
        <a:bodyPr/>
        <a:lstStyle/>
        <a:p>
          <a:endParaRPr lang="pl-PL"/>
        </a:p>
      </dgm:t>
    </dgm:pt>
    <dgm:pt modelId="{97674255-23AA-48CB-8804-B98CF169D4EE}">
      <dgm:prSet/>
      <dgm:spPr>
        <a:xfrm>
          <a:off x="812878" y="2431682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>
            <a:latin typeface="Calibri"/>
            <a:ea typeface="+mn-ea"/>
            <a:cs typeface="+mn-cs"/>
          </a:endParaRPr>
        </a:p>
      </dgm:t>
    </dgm:pt>
    <dgm:pt modelId="{D5B3A55A-F05F-4F08-B77B-297F87851B05}" type="parTrans" cxnId="{FA2B8549-9346-458F-BCE0-9F57A874916E}">
      <dgm:prSet/>
      <dgm:spPr/>
      <dgm:t>
        <a:bodyPr/>
        <a:lstStyle/>
        <a:p>
          <a:endParaRPr lang="pl-PL"/>
        </a:p>
      </dgm:t>
    </dgm:pt>
    <dgm:pt modelId="{B00121A3-DAE1-4939-B7DD-3D9BEBD05D71}" type="sibTrans" cxnId="{FA2B8549-9346-458F-BCE0-9F57A874916E}">
      <dgm:prSet/>
      <dgm:spPr/>
      <dgm:t>
        <a:bodyPr/>
        <a:lstStyle/>
        <a:p>
          <a:endParaRPr lang="pl-PL"/>
        </a:p>
      </dgm:t>
    </dgm:pt>
    <dgm:pt modelId="{E221A118-C345-47B9-961A-34FDB27EDF76}">
      <dgm:prSet/>
      <dgm:spPr>
        <a:xfrm>
          <a:off x="627301" y="2992529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na działalność</a:t>
          </a:r>
          <a:endParaRPr lang="pl-PL">
            <a:latin typeface="Calibri"/>
            <a:ea typeface="+mn-ea"/>
            <a:cs typeface="+mn-cs"/>
          </a:endParaRPr>
        </a:p>
      </dgm:t>
    </dgm:pt>
    <dgm:pt modelId="{6272788E-9292-4B71-B642-9418603B3B67}" type="parTrans" cxnId="{17A7D0A2-D882-4B37-B8B1-5C49BAD7428B}">
      <dgm:prSet/>
      <dgm:spPr/>
      <dgm:t>
        <a:bodyPr/>
        <a:lstStyle/>
        <a:p>
          <a:endParaRPr lang="pl-PL"/>
        </a:p>
      </dgm:t>
    </dgm:pt>
    <dgm:pt modelId="{13613507-5784-44C4-8B84-D441F2FE8107}" type="sibTrans" cxnId="{17A7D0A2-D882-4B37-B8B1-5C49BAD7428B}">
      <dgm:prSet/>
      <dgm:spPr/>
      <dgm:t>
        <a:bodyPr/>
        <a:lstStyle/>
        <a:p>
          <a:endParaRPr lang="pl-PL"/>
        </a:p>
      </dgm:t>
    </dgm:pt>
    <dgm:pt modelId="{46983678-BF2A-431A-ADFC-38025A99E142}">
      <dgm:prSet/>
      <dgm:spPr>
        <a:xfrm>
          <a:off x="288653" y="355378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>
            <a:latin typeface="Calibri"/>
            <a:ea typeface="+mn-ea"/>
            <a:cs typeface="+mn-cs"/>
          </a:endParaRPr>
        </a:p>
      </dgm:t>
    </dgm:pt>
    <dgm:pt modelId="{E94F1B81-DC74-4EAC-89E2-179076E2D460}" type="parTrans" cxnId="{F7C66AF3-F27C-4F7D-AB23-D66601ED6820}">
      <dgm:prSet/>
      <dgm:spPr/>
      <dgm:t>
        <a:bodyPr/>
        <a:lstStyle/>
        <a:p>
          <a:endParaRPr lang="pl-PL"/>
        </a:p>
      </dgm:t>
    </dgm:pt>
    <dgm:pt modelId="{15DEBAE2-3D4A-4382-9B75-A1EB18532498}" type="sibTrans" cxnId="{F7C66AF3-F27C-4F7D-AB23-D66601ED6820}">
      <dgm:prSet/>
      <dgm:spPr/>
      <dgm:t>
        <a:bodyPr/>
        <a:lstStyle/>
        <a:p>
          <a:endParaRPr lang="pl-PL"/>
        </a:p>
      </dgm:t>
    </dgm:pt>
    <dgm:pt modelId="{A0600670-812D-4894-BE7A-E8730AC4D580}" type="pres">
      <dgm:prSet presAssocID="{E27BA7B9-26EE-4F79-A07E-8416B20ED1F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960FB2B3-9E7B-40D4-9E37-FF00C1B3CBC3}" type="pres">
      <dgm:prSet presAssocID="{E27BA7B9-26EE-4F79-A07E-8416B20ED1F3}" presName="Name1" presStyleCnt="0"/>
      <dgm:spPr/>
    </dgm:pt>
    <dgm:pt modelId="{47C874F6-5D64-4582-A654-5E460F8E0625}" type="pres">
      <dgm:prSet presAssocID="{E27BA7B9-26EE-4F79-A07E-8416B20ED1F3}" presName="cycle" presStyleCnt="0"/>
      <dgm:spPr/>
    </dgm:pt>
    <dgm:pt modelId="{96ADBAE8-906A-4470-A983-75687655EDB2}" type="pres">
      <dgm:prSet presAssocID="{E27BA7B9-26EE-4F79-A07E-8416B20ED1F3}" presName="srcNode" presStyleLbl="node1" presStyleIdx="0" presStyleCnt="6"/>
      <dgm:spPr/>
    </dgm:pt>
    <dgm:pt modelId="{BF334505-81CE-4B63-9BAF-15D84753C45B}" type="pres">
      <dgm:prSet presAssocID="{E27BA7B9-26EE-4F79-A07E-8416B20ED1F3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90"/>
          </a:avLst>
        </a:prstGeom>
      </dgm:spPr>
      <dgm:t>
        <a:bodyPr/>
        <a:lstStyle/>
        <a:p>
          <a:endParaRPr lang="pl-PL"/>
        </a:p>
      </dgm:t>
    </dgm:pt>
    <dgm:pt modelId="{6F1B18F1-45E8-4076-A530-511957056938}" type="pres">
      <dgm:prSet presAssocID="{E27BA7B9-26EE-4F79-A07E-8416B20ED1F3}" presName="extraNode" presStyleLbl="node1" presStyleIdx="0" presStyleCnt="6"/>
      <dgm:spPr/>
    </dgm:pt>
    <dgm:pt modelId="{750C0FA3-C998-4245-A979-870E3E1F8A25}" type="pres">
      <dgm:prSet presAssocID="{E27BA7B9-26EE-4F79-A07E-8416B20ED1F3}" presName="dstNode" presStyleLbl="node1" presStyleIdx="0" presStyleCnt="6"/>
      <dgm:spPr/>
    </dgm:pt>
    <dgm:pt modelId="{F752A0CA-7ABC-4C67-8F39-BCEEA8D6C5BF}" type="pres">
      <dgm:prSet presAssocID="{ACE9DD82-731F-4EC1-9CBA-7553663E17B1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856CB73-A841-4F1B-B2F0-75D19D1A902E}" type="pres">
      <dgm:prSet presAssocID="{ACE9DD82-731F-4EC1-9CBA-7553663E17B1}" presName="accent_1" presStyleCnt="0"/>
      <dgm:spPr/>
    </dgm:pt>
    <dgm:pt modelId="{65065206-DEA7-429B-A739-68DB5E67C320}" type="pres">
      <dgm:prSet presAssocID="{ACE9DD82-731F-4EC1-9CBA-7553663E17B1}" presName="accentRepeatNode" presStyleLbl="solidFgAcc1" presStyleIdx="0" presStyleCnt="6"/>
      <dgm:spPr>
        <a:xfrm>
          <a:off x="54932" y="140314"/>
          <a:ext cx="467441" cy="467441"/>
        </a:xfrm>
        <a:prstGeom prst="ellipse">
          <a:avLst/>
        </a:prstGeom>
      </dgm:spPr>
    </dgm:pt>
    <dgm:pt modelId="{85D02481-518D-4C61-A770-CB39DCF950D9}" type="pres">
      <dgm:prSet presAssocID="{B720C7C6-FF5E-4D91-8D41-44E2C815BDB8}" presName="text_2" presStyleLbl="node1" presStyleIdx="1" presStyleCnt="6" custLinFactNeighborX="-492" custLinFactNeighborY="185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35D244D9-BEC3-4946-ADCC-C42EE1D8D45C}" type="pres">
      <dgm:prSet presAssocID="{B720C7C6-FF5E-4D91-8D41-44E2C815BDB8}" presName="accent_2" presStyleCnt="0"/>
      <dgm:spPr/>
    </dgm:pt>
    <dgm:pt modelId="{0CBF06DA-19EA-47FE-8293-84BE2084A88A}" type="pres">
      <dgm:prSet presAssocID="{B720C7C6-FF5E-4D91-8D41-44E2C815BDB8}" presName="accentRepeatNode" presStyleLbl="solidFgAcc1" presStyleIdx="1" presStyleCnt="6"/>
      <dgm:spPr>
        <a:xfrm>
          <a:off x="393580" y="701573"/>
          <a:ext cx="467441" cy="467441"/>
        </a:xfrm>
        <a:prstGeom prst="ellipse">
          <a:avLst/>
        </a:prstGeom>
      </dgm:spPr>
    </dgm:pt>
    <dgm:pt modelId="{5127EA1C-5490-4A94-AB0B-1CECAF227E62}" type="pres">
      <dgm:prSet presAssocID="{95AA0864-EC9C-4AA6-882D-233812B367A5}" presName="text_3" presStyleLbl="node1" presStyleIdx="2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34FA5DD-A340-418C-A737-4FA4E88E533E}" type="pres">
      <dgm:prSet presAssocID="{95AA0864-EC9C-4AA6-882D-233812B367A5}" presName="accent_3" presStyleCnt="0"/>
      <dgm:spPr/>
    </dgm:pt>
    <dgm:pt modelId="{97F08901-377C-4D1A-9726-B4856230B9C7}" type="pres">
      <dgm:prSet presAssocID="{95AA0864-EC9C-4AA6-882D-233812B367A5}" presName="accentRepeatNode" presStyleLbl="solidFgAcc1" presStyleIdx="2" presStyleCnt="6"/>
      <dgm:spPr>
        <a:xfrm>
          <a:off x="579158" y="1262420"/>
          <a:ext cx="467441" cy="467441"/>
        </a:xfrm>
        <a:prstGeom prst="ellipse">
          <a:avLst/>
        </a:prstGeom>
      </dgm:spPr>
    </dgm:pt>
    <dgm:pt modelId="{76F0979A-DC05-4D11-8683-02F05304D7B2}" type="pres">
      <dgm:prSet presAssocID="{97674255-23AA-48CB-8804-B98CF169D4EE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2B067B-2201-436F-9E17-9F54C74E325B}" type="pres">
      <dgm:prSet presAssocID="{97674255-23AA-48CB-8804-B98CF169D4EE}" presName="accent_4" presStyleCnt="0"/>
      <dgm:spPr/>
    </dgm:pt>
    <dgm:pt modelId="{5E25BD22-9DC3-44BD-8FCA-8E5C46C2396D}" type="pres">
      <dgm:prSet presAssocID="{97674255-23AA-48CB-8804-B98CF169D4EE}" presName="accentRepeatNode" presStyleLbl="solidFgAcc1" presStyleIdx="3" presStyleCnt="6"/>
      <dgm:spPr>
        <a:xfrm>
          <a:off x="579158" y="2384938"/>
          <a:ext cx="467441" cy="467441"/>
        </a:xfrm>
        <a:prstGeom prst="ellipse">
          <a:avLst/>
        </a:prstGeom>
      </dgm:spPr>
    </dgm:pt>
    <dgm:pt modelId="{2E0DEC21-7D8B-4302-9E39-C54B159773D4}" type="pres">
      <dgm:prSet presAssocID="{E221A118-C345-47B9-961A-34FDB27EDF76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7059AC-5C9D-41BB-9C80-F256DD81F7E0}" type="pres">
      <dgm:prSet presAssocID="{E221A118-C345-47B9-961A-34FDB27EDF76}" presName="accent_5" presStyleCnt="0"/>
      <dgm:spPr/>
    </dgm:pt>
    <dgm:pt modelId="{8D21F7D7-3682-4796-844C-B9C63F18C2D5}" type="pres">
      <dgm:prSet presAssocID="{E221A118-C345-47B9-961A-34FDB27EDF76}" presName="accentRepeatNode" presStyleLbl="solidFgAcc1" presStyleIdx="4" presStyleCnt="6"/>
      <dgm:spPr>
        <a:xfrm>
          <a:off x="393580" y="2945785"/>
          <a:ext cx="467441" cy="467441"/>
        </a:xfrm>
        <a:prstGeom prst="ellipse">
          <a:avLst/>
        </a:prstGeom>
      </dgm:spPr>
    </dgm:pt>
    <dgm:pt modelId="{06EE302E-F782-4875-9832-13FA1AAD4A43}" type="pres">
      <dgm:prSet presAssocID="{46983678-BF2A-431A-ADFC-38025A99E142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FFE5A2-1820-4DC5-9B60-87E6D14DD247}" type="pres">
      <dgm:prSet presAssocID="{46983678-BF2A-431A-ADFC-38025A99E142}" presName="accent_6" presStyleCnt="0"/>
      <dgm:spPr/>
    </dgm:pt>
    <dgm:pt modelId="{E8AD6238-D40A-47D5-A254-9D7045B64B36}" type="pres">
      <dgm:prSet presAssocID="{46983678-BF2A-431A-ADFC-38025A99E142}" presName="accentRepeatNode" presStyleLbl="solidFgAcc1" presStyleIdx="5" presStyleCnt="6"/>
      <dgm:spPr>
        <a:xfrm>
          <a:off x="54932" y="3507044"/>
          <a:ext cx="467441" cy="467441"/>
        </a:xfrm>
        <a:prstGeom prst="ellipse">
          <a:avLst/>
        </a:prstGeom>
      </dgm:spPr>
    </dgm:pt>
  </dgm:ptLst>
  <dgm:cxnLst>
    <dgm:cxn modelId="{FA2B8549-9346-458F-BCE0-9F57A874916E}" srcId="{E27BA7B9-26EE-4F79-A07E-8416B20ED1F3}" destId="{97674255-23AA-48CB-8804-B98CF169D4EE}" srcOrd="3" destOrd="0" parTransId="{D5B3A55A-F05F-4F08-B77B-297F87851B05}" sibTransId="{B00121A3-DAE1-4939-B7DD-3D9BEBD05D71}"/>
    <dgm:cxn modelId="{233BEEDB-AB50-4947-94C4-03FFD3E48A07}" type="presOf" srcId="{E221A118-C345-47B9-961A-34FDB27EDF76}" destId="{2E0DEC21-7D8B-4302-9E39-C54B159773D4}" srcOrd="0" destOrd="0" presId="urn:microsoft.com/office/officeart/2008/layout/VerticalCurvedList"/>
    <dgm:cxn modelId="{ACCDB20D-084C-4914-A26A-F9C201BE24EF}" srcId="{E27BA7B9-26EE-4F79-A07E-8416B20ED1F3}" destId="{95AA0864-EC9C-4AA6-882D-233812B367A5}" srcOrd="2" destOrd="0" parTransId="{40FA8AF8-7FDB-44CB-9E27-D5346EAE608E}" sibTransId="{CDBFAD40-3BEC-4CC0-939E-AAB76FC943FA}"/>
    <dgm:cxn modelId="{D8B3F27F-2E92-426A-87E4-176AFC0926A8}" type="presOf" srcId="{ACE9DD82-731F-4EC1-9CBA-7553663E17B1}" destId="{F752A0CA-7ABC-4C67-8F39-BCEEA8D6C5BF}" srcOrd="0" destOrd="0" presId="urn:microsoft.com/office/officeart/2008/layout/VerticalCurvedList"/>
    <dgm:cxn modelId="{9F471051-F275-4304-8BCA-2915AC6D8C04}" type="presOf" srcId="{46983678-BF2A-431A-ADFC-38025A99E142}" destId="{06EE302E-F782-4875-9832-13FA1AAD4A43}" srcOrd="0" destOrd="0" presId="urn:microsoft.com/office/officeart/2008/layout/VerticalCurvedList"/>
    <dgm:cxn modelId="{F7C66AF3-F27C-4F7D-AB23-D66601ED6820}" srcId="{E27BA7B9-26EE-4F79-A07E-8416B20ED1F3}" destId="{46983678-BF2A-431A-ADFC-38025A99E142}" srcOrd="5" destOrd="0" parTransId="{E94F1B81-DC74-4EAC-89E2-179076E2D460}" sibTransId="{15DEBAE2-3D4A-4382-9B75-A1EB18532498}"/>
    <dgm:cxn modelId="{852B7FFE-C5FA-4E6F-9A26-214548E9A848}" type="presOf" srcId="{E27BA7B9-26EE-4F79-A07E-8416B20ED1F3}" destId="{A0600670-812D-4894-BE7A-E8730AC4D580}" srcOrd="0" destOrd="0" presId="urn:microsoft.com/office/officeart/2008/layout/VerticalCurvedList"/>
    <dgm:cxn modelId="{37E4D70E-1B39-485C-8809-4A538EF3DA9F}" type="presOf" srcId="{97674255-23AA-48CB-8804-B98CF169D4EE}" destId="{76F0979A-DC05-4D11-8683-02F05304D7B2}" srcOrd="0" destOrd="0" presId="urn:microsoft.com/office/officeart/2008/layout/VerticalCurvedList"/>
    <dgm:cxn modelId="{17A7D0A2-D882-4B37-B8B1-5C49BAD7428B}" srcId="{E27BA7B9-26EE-4F79-A07E-8416B20ED1F3}" destId="{E221A118-C345-47B9-961A-34FDB27EDF76}" srcOrd="4" destOrd="0" parTransId="{6272788E-9292-4B71-B642-9418603B3B67}" sibTransId="{13613507-5784-44C4-8B84-D441F2FE8107}"/>
    <dgm:cxn modelId="{23A95B3C-030B-4C1B-933B-DA4994D5EF0C}" srcId="{E27BA7B9-26EE-4F79-A07E-8416B20ED1F3}" destId="{ACE9DD82-731F-4EC1-9CBA-7553663E17B1}" srcOrd="0" destOrd="0" parTransId="{AE1CB635-F3AA-4110-BF20-792CCD8CD298}" sibTransId="{26652107-C92B-41BC-8199-174E51F35671}"/>
    <dgm:cxn modelId="{C3698029-4B39-4711-90E7-39C1ACBC99D3}" type="presOf" srcId="{95AA0864-EC9C-4AA6-882D-233812B367A5}" destId="{5127EA1C-5490-4A94-AB0B-1CECAF227E62}" srcOrd="0" destOrd="0" presId="urn:microsoft.com/office/officeart/2008/layout/VerticalCurvedList"/>
    <dgm:cxn modelId="{84BA4862-C278-44F3-A93B-8F0985E34572}" type="presOf" srcId="{B720C7C6-FF5E-4D91-8D41-44E2C815BDB8}" destId="{85D02481-518D-4C61-A770-CB39DCF950D9}" srcOrd="0" destOrd="0" presId="urn:microsoft.com/office/officeart/2008/layout/VerticalCurvedList"/>
    <dgm:cxn modelId="{94991E91-778A-44E0-801D-E90CFAAF501F}" srcId="{E27BA7B9-26EE-4F79-A07E-8416B20ED1F3}" destId="{B720C7C6-FF5E-4D91-8D41-44E2C815BDB8}" srcOrd="1" destOrd="0" parTransId="{7F82F079-7B4F-421E-9D92-1BEC3A927E22}" sibTransId="{63D61944-CD94-4D73-9A4E-A87D4AF5CC55}"/>
    <dgm:cxn modelId="{1CC1E2C4-56F6-4132-B4F9-2BD47CBE47F1}" type="presOf" srcId="{26652107-C92B-41BC-8199-174E51F35671}" destId="{BF334505-81CE-4B63-9BAF-15D84753C45B}" srcOrd="0" destOrd="0" presId="urn:microsoft.com/office/officeart/2008/layout/VerticalCurvedList"/>
    <dgm:cxn modelId="{9AFD510F-DBA3-4225-B42B-1E20B7725D5B}" type="presParOf" srcId="{A0600670-812D-4894-BE7A-E8730AC4D580}" destId="{960FB2B3-9E7B-40D4-9E37-FF00C1B3CBC3}" srcOrd="0" destOrd="0" presId="urn:microsoft.com/office/officeart/2008/layout/VerticalCurvedList"/>
    <dgm:cxn modelId="{59749EE5-BEC8-47D1-9303-638893B6D3EA}" type="presParOf" srcId="{960FB2B3-9E7B-40D4-9E37-FF00C1B3CBC3}" destId="{47C874F6-5D64-4582-A654-5E460F8E0625}" srcOrd="0" destOrd="0" presId="urn:microsoft.com/office/officeart/2008/layout/VerticalCurvedList"/>
    <dgm:cxn modelId="{51490882-7F4C-46E6-B35F-4DC3BF000F63}" type="presParOf" srcId="{47C874F6-5D64-4582-A654-5E460F8E0625}" destId="{96ADBAE8-906A-4470-A983-75687655EDB2}" srcOrd="0" destOrd="0" presId="urn:microsoft.com/office/officeart/2008/layout/VerticalCurvedList"/>
    <dgm:cxn modelId="{D85FB8EA-319F-4616-A797-221BA53777D3}" type="presParOf" srcId="{47C874F6-5D64-4582-A654-5E460F8E0625}" destId="{BF334505-81CE-4B63-9BAF-15D84753C45B}" srcOrd="1" destOrd="0" presId="urn:microsoft.com/office/officeart/2008/layout/VerticalCurvedList"/>
    <dgm:cxn modelId="{1F6BB21C-A7D3-47E0-86FD-51E934F385BC}" type="presParOf" srcId="{47C874F6-5D64-4582-A654-5E460F8E0625}" destId="{6F1B18F1-45E8-4076-A530-511957056938}" srcOrd="2" destOrd="0" presId="urn:microsoft.com/office/officeart/2008/layout/VerticalCurvedList"/>
    <dgm:cxn modelId="{93270FF4-96E8-4CBF-BC95-C717BD90EFA7}" type="presParOf" srcId="{47C874F6-5D64-4582-A654-5E460F8E0625}" destId="{750C0FA3-C998-4245-A979-870E3E1F8A25}" srcOrd="3" destOrd="0" presId="urn:microsoft.com/office/officeart/2008/layout/VerticalCurvedList"/>
    <dgm:cxn modelId="{A16304FC-21ED-47B9-AB6D-296BA9C244B5}" type="presParOf" srcId="{960FB2B3-9E7B-40D4-9E37-FF00C1B3CBC3}" destId="{F752A0CA-7ABC-4C67-8F39-BCEEA8D6C5BF}" srcOrd="1" destOrd="0" presId="urn:microsoft.com/office/officeart/2008/layout/VerticalCurvedList"/>
    <dgm:cxn modelId="{21C9A0C6-4803-4691-98DF-B9261E158748}" type="presParOf" srcId="{960FB2B3-9E7B-40D4-9E37-FF00C1B3CBC3}" destId="{E856CB73-A841-4F1B-B2F0-75D19D1A902E}" srcOrd="2" destOrd="0" presId="urn:microsoft.com/office/officeart/2008/layout/VerticalCurvedList"/>
    <dgm:cxn modelId="{F016B049-B57B-4C40-89C8-BC44BE56F796}" type="presParOf" srcId="{E856CB73-A841-4F1B-B2F0-75D19D1A902E}" destId="{65065206-DEA7-429B-A739-68DB5E67C320}" srcOrd="0" destOrd="0" presId="urn:microsoft.com/office/officeart/2008/layout/VerticalCurvedList"/>
    <dgm:cxn modelId="{DF8BFE68-E65B-481A-920F-3DBC3BD34280}" type="presParOf" srcId="{960FB2B3-9E7B-40D4-9E37-FF00C1B3CBC3}" destId="{85D02481-518D-4C61-A770-CB39DCF950D9}" srcOrd="3" destOrd="0" presId="urn:microsoft.com/office/officeart/2008/layout/VerticalCurvedList"/>
    <dgm:cxn modelId="{BE7FAA87-3DE2-4D85-B00C-41373FDC638C}" type="presParOf" srcId="{960FB2B3-9E7B-40D4-9E37-FF00C1B3CBC3}" destId="{35D244D9-BEC3-4946-ADCC-C42EE1D8D45C}" srcOrd="4" destOrd="0" presId="urn:microsoft.com/office/officeart/2008/layout/VerticalCurvedList"/>
    <dgm:cxn modelId="{9D0C5857-8384-4EFA-9FEB-7F0A91CF4A8A}" type="presParOf" srcId="{35D244D9-BEC3-4946-ADCC-C42EE1D8D45C}" destId="{0CBF06DA-19EA-47FE-8293-84BE2084A88A}" srcOrd="0" destOrd="0" presId="urn:microsoft.com/office/officeart/2008/layout/VerticalCurvedList"/>
    <dgm:cxn modelId="{95ACD4E8-D610-45D6-AC47-05A7C0C1E19B}" type="presParOf" srcId="{960FB2B3-9E7B-40D4-9E37-FF00C1B3CBC3}" destId="{5127EA1C-5490-4A94-AB0B-1CECAF227E62}" srcOrd="5" destOrd="0" presId="urn:microsoft.com/office/officeart/2008/layout/VerticalCurvedList"/>
    <dgm:cxn modelId="{EA69852A-A388-40D7-AD4E-95FB334B20B9}" type="presParOf" srcId="{960FB2B3-9E7B-40D4-9E37-FF00C1B3CBC3}" destId="{B34FA5DD-A340-418C-A737-4FA4E88E533E}" srcOrd="6" destOrd="0" presId="urn:microsoft.com/office/officeart/2008/layout/VerticalCurvedList"/>
    <dgm:cxn modelId="{84261CE5-CF70-4DC3-9FF5-4E03D2234860}" type="presParOf" srcId="{B34FA5DD-A340-418C-A737-4FA4E88E533E}" destId="{97F08901-377C-4D1A-9726-B4856230B9C7}" srcOrd="0" destOrd="0" presId="urn:microsoft.com/office/officeart/2008/layout/VerticalCurvedList"/>
    <dgm:cxn modelId="{CCC46AC6-52AC-463B-BCB6-B729506DD003}" type="presParOf" srcId="{960FB2B3-9E7B-40D4-9E37-FF00C1B3CBC3}" destId="{76F0979A-DC05-4D11-8683-02F05304D7B2}" srcOrd="7" destOrd="0" presId="urn:microsoft.com/office/officeart/2008/layout/VerticalCurvedList"/>
    <dgm:cxn modelId="{0CBE2E96-26AF-42DD-8E45-6205EDC517A5}" type="presParOf" srcId="{960FB2B3-9E7B-40D4-9E37-FF00C1B3CBC3}" destId="{0E2B067B-2201-436F-9E17-9F54C74E325B}" srcOrd="8" destOrd="0" presId="urn:microsoft.com/office/officeart/2008/layout/VerticalCurvedList"/>
    <dgm:cxn modelId="{F0D38408-CC23-4D5B-B786-DD137EE08526}" type="presParOf" srcId="{0E2B067B-2201-436F-9E17-9F54C74E325B}" destId="{5E25BD22-9DC3-44BD-8FCA-8E5C46C2396D}" srcOrd="0" destOrd="0" presId="urn:microsoft.com/office/officeart/2008/layout/VerticalCurvedList"/>
    <dgm:cxn modelId="{A6E2A029-2831-49BA-B401-C28613D80571}" type="presParOf" srcId="{960FB2B3-9E7B-40D4-9E37-FF00C1B3CBC3}" destId="{2E0DEC21-7D8B-4302-9E39-C54B159773D4}" srcOrd="9" destOrd="0" presId="urn:microsoft.com/office/officeart/2008/layout/VerticalCurvedList"/>
    <dgm:cxn modelId="{093E9948-D53C-4ACA-B0D1-432748ADB696}" type="presParOf" srcId="{960FB2B3-9E7B-40D4-9E37-FF00C1B3CBC3}" destId="{537059AC-5C9D-41BB-9C80-F256DD81F7E0}" srcOrd="10" destOrd="0" presId="urn:microsoft.com/office/officeart/2008/layout/VerticalCurvedList"/>
    <dgm:cxn modelId="{4AAC8B1E-B5F5-494C-ABE8-3A60B17C6AC9}" type="presParOf" srcId="{537059AC-5C9D-41BB-9C80-F256DD81F7E0}" destId="{8D21F7D7-3682-4796-844C-B9C63F18C2D5}" srcOrd="0" destOrd="0" presId="urn:microsoft.com/office/officeart/2008/layout/VerticalCurvedList"/>
    <dgm:cxn modelId="{F5014D47-4C2A-4958-B615-C5797E19C3CC}" type="presParOf" srcId="{960FB2B3-9E7B-40D4-9E37-FF00C1B3CBC3}" destId="{06EE302E-F782-4875-9832-13FA1AAD4A43}" srcOrd="11" destOrd="0" presId="urn:microsoft.com/office/officeart/2008/layout/VerticalCurvedList"/>
    <dgm:cxn modelId="{5A7AE9D9-F5DB-446D-A74A-44E76D6855A9}" type="presParOf" srcId="{960FB2B3-9E7B-40D4-9E37-FF00C1B3CBC3}" destId="{E1FFE5A2-1820-4DC5-9B60-87E6D14DD247}" srcOrd="12" destOrd="0" presId="urn:microsoft.com/office/officeart/2008/layout/VerticalCurvedList"/>
    <dgm:cxn modelId="{80391CE0-BC64-4E42-A089-28421E9EAAE3}" type="presParOf" srcId="{E1FFE5A2-1820-4DC5-9B60-87E6D14DD247}" destId="{E8AD6238-D40A-47D5-A254-9D7045B64B3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08B9EB-8B5E-49DA-A64F-B5021A626103}" type="doc">
      <dgm:prSet loTypeId="urn:microsoft.com/office/officeart/2005/8/layout/lProcess1" loCatId="process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67C9F5D-4D42-4B02-B262-043927431225}">
      <dgm:prSet phldrT="[Tekst]"/>
      <dgm:spPr>
        <a:xfrm>
          <a:off x="461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fizycznych</a:t>
          </a:r>
        </a:p>
      </dgm:t>
    </dgm:pt>
    <dgm:pt modelId="{F89A3EBD-3BD6-4D7B-93C9-C46667879F00}" type="parTrans" cxnId="{3822672E-96DE-4FE9-8072-320C84756023}">
      <dgm:prSet/>
      <dgm:spPr/>
      <dgm:t>
        <a:bodyPr/>
        <a:lstStyle/>
        <a:p>
          <a:endParaRPr lang="pl-PL"/>
        </a:p>
      </dgm:t>
    </dgm:pt>
    <dgm:pt modelId="{5F8CD783-6AF0-4600-B8BF-1C7BC81B92CF}" type="sibTrans" cxnId="{3822672E-96DE-4FE9-8072-320C84756023}">
      <dgm:prSet/>
      <dgm:spPr/>
      <dgm:t>
        <a:bodyPr/>
        <a:lstStyle/>
        <a:p>
          <a:endParaRPr lang="pl-PL"/>
        </a:p>
      </dgm:t>
    </dgm:pt>
    <dgm:pt modelId="{B5A01936-1442-4D55-B4A4-088485F72273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BBD1FA82-5A17-45D3-B6E1-BF43E4CF05C7}" type="parTrans" cxnId="{A9785B46-83A0-48F3-A133-0642D0DC6618}">
      <dgm:prSet/>
      <dgm:spPr>
        <a:xfrm rot="5400000">
          <a:off x="1072819" y="789137"/>
          <a:ext cx="98124" cy="98124"/>
        </a:xfrm>
      </dgm:spPr>
      <dgm:t>
        <a:bodyPr/>
        <a:lstStyle/>
        <a:p>
          <a:endParaRPr lang="pl-PL"/>
        </a:p>
      </dgm:t>
    </dgm:pt>
    <dgm:pt modelId="{FC75BBE5-9D08-4E3A-BCB3-C49F7FF7BD43}" type="sibTrans" cxnId="{A9785B46-83A0-48F3-A133-0642D0DC6618}">
      <dgm:prSet/>
      <dgm:spPr/>
      <dgm:t>
        <a:bodyPr/>
        <a:lstStyle/>
        <a:p>
          <a:endParaRPr lang="pl-PL"/>
        </a:p>
      </dgm:t>
    </dgm:pt>
    <dgm:pt modelId="{660E988F-B5E3-477C-92FC-AD104AF29545}">
      <dgm:prSet phldrT="[Tekst]"/>
      <dgm:spPr>
        <a:xfrm>
          <a:off x="2557298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prawnych</a:t>
          </a:r>
        </a:p>
      </dgm:t>
    </dgm:pt>
    <dgm:pt modelId="{EBF2B7F3-396A-4709-9943-24BFB6E2E1BF}" type="parTrans" cxnId="{9CA46D84-B86F-411B-B2C9-FF72264F42A0}">
      <dgm:prSet/>
      <dgm:spPr/>
      <dgm:t>
        <a:bodyPr/>
        <a:lstStyle/>
        <a:p>
          <a:endParaRPr lang="pl-PL"/>
        </a:p>
      </dgm:t>
    </dgm:pt>
    <dgm:pt modelId="{9526E474-12C8-40CC-A16E-2CF60FCC2FE0}" type="sibTrans" cxnId="{9CA46D84-B86F-411B-B2C9-FF72264F42A0}">
      <dgm:prSet/>
      <dgm:spPr/>
      <dgm:t>
        <a:bodyPr/>
        <a:lstStyle/>
        <a:p>
          <a:endParaRPr lang="pl-PL"/>
        </a:p>
      </dgm:t>
    </dgm:pt>
    <dgm:pt modelId="{3704C6DA-0A6B-4098-8280-5A9F1DAEB3B9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1240FFBE-1D28-4B58-825F-4C5190EBDBA8}" type="parTrans" cxnId="{6C792B67-F51A-4FFD-B54C-4FBC388BDD1F}">
      <dgm:prSet/>
      <dgm:spPr>
        <a:xfrm rot="5400000">
          <a:off x="3629656" y="789137"/>
          <a:ext cx="98124" cy="98124"/>
        </a:xfrm>
      </dgm:spPr>
      <dgm:t>
        <a:bodyPr/>
        <a:lstStyle/>
        <a:p>
          <a:endParaRPr lang="pl-PL"/>
        </a:p>
      </dgm:t>
    </dgm:pt>
    <dgm:pt modelId="{28B239EF-F424-48F9-B46C-39FA7206AD95}" type="sibTrans" cxnId="{6C792B67-F51A-4FFD-B54C-4FBC388BDD1F}">
      <dgm:prSet/>
      <dgm:spPr/>
      <dgm:t>
        <a:bodyPr/>
        <a:lstStyle/>
        <a:p>
          <a:endParaRPr lang="pl-PL"/>
        </a:p>
      </dgm:t>
    </dgm:pt>
    <dgm:pt modelId="{CBA0C96D-0A24-4DF4-974D-6AF8952FD558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420C86AD-3BFA-4BDE-9685-8F4C797723F6}" type="parTrans" cxnId="{6726522F-3FE4-4469-8E8D-BEDD89213577}">
      <dgm:prSet/>
      <dgm:spPr/>
      <dgm:t>
        <a:bodyPr/>
        <a:lstStyle/>
        <a:p>
          <a:endParaRPr lang="pl-PL"/>
        </a:p>
      </dgm:t>
    </dgm:pt>
    <dgm:pt modelId="{6A7520CE-F837-43CA-B6F2-60F51D581F7D}" type="sibTrans" cxnId="{6726522F-3FE4-4469-8E8D-BEDD89213577}">
      <dgm:prSet/>
      <dgm:spPr/>
      <dgm:t>
        <a:bodyPr/>
        <a:lstStyle/>
        <a:p>
          <a:endParaRPr lang="pl-PL"/>
        </a:p>
      </dgm:t>
    </dgm:pt>
    <dgm:pt modelId="{AC278739-9755-4A58-8618-3D1CBA3A515C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FC976C23-7AF3-41A8-ACD0-7B65D118F6D4}" type="parTrans" cxnId="{2C84470F-BCDD-4ADA-8530-4D3AF9B553EB}">
      <dgm:prSet/>
      <dgm:spPr/>
      <dgm:t>
        <a:bodyPr/>
        <a:lstStyle/>
        <a:p>
          <a:endParaRPr lang="pl-PL"/>
        </a:p>
      </dgm:t>
    </dgm:pt>
    <dgm:pt modelId="{5D51DEFD-0A67-4B8C-B214-F9249D517451}" type="sibTrans" cxnId="{2C84470F-BCDD-4ADA-8530-4D3AF9B553EB}">
      <dgm:prSet/>
      <dgm:spPr/>
      <dgm:t>
        <a:bodyPr/>
        <a:lstStyle/>
        <a:p>
          <a:endParaRPr lang="pl-PL"/>
        </a:p>
      </dgm:t>
    </dgm:pt>
    <dgm:pt modelId="{BE6387F2-66A6-4185-8AD1-D0D250D4B2F1}" type="pres">
      <dgm:prSet presAssocID="{FB08B9EB-8B5E-49DA-A64F-B5021A62610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D904FBF-B77B-465F-9F87-63C4DA16BF2E}" type="pres">
      <dgm:prSet presAssocID="{667C9F5D-4D42-4B02-B262-043927431225}" presName="vertFlow" presStyleCnt="0"/>
      <dgm:spPr/>
    </dgm:pt>
    <dgm:pt modelId="{99C39C12-A0A9-4A78-9D3A-F92BC04447CE}" type="pres">
      <dgm:prSet presAssocID="{667C9F5D-4D42-4B02-B262-043927431225}" presName="header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2519980D-0556-450B-A6DF-4CB392A527E1}" type="pres">
      <dgm:prSet presAssocID="{BBD1FA82-5A17-45D3-B6E1-BF43E4CF05C7}" presName="parTrans" presStyleLbl="sibTrans2D1" presStyleIdx="0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999847A4-B3CE-4046-8749-F22A24C262D3}" type="pres">
      <dgm:prSet presAssocID="{B5A01936-1442-4D55-B4A4-088485F72273}" presName="child" presStyleLbl="alignAccFollowNode1" presStyleIdx="0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6A31708-23F7-4C88-BB5B-A70C53969CE4}" type="pres">
      <dgm:prSet presAssocID="{FC75BBE5-9D08-4E3A-BCB3-C49F7FF7BD43}" presName="sibTrans" presStyleLbl="sibTrans2D1" presStyleIdx="1" presStyleCnt="4"/>
      <dgm:spPr/>
      <dgm:t>
        <a:bodyPr/>
        <a:lstStyle/>
        <a:p>
          <a:endParaRPr lang="pl-PL"/>
        </a:p>
      </dgm:t>
    </dgm:pt>
    <dgm:pt modelId="{F36D82C2-243F-4A60-BE04-3081AF3A2508}" type="pres">
      <dgm:prSet presAssocID="{AC278739-9755-4A58-8618-3D1CBA3A515C}" presName="child" presStyleLbl="alignAccFollowNode1" presStyleIdx="1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B2CB303-2465-460C-A0BE-E6E9B5D948A5}" type="pres">
      <dgm:prSet presAssocID="{667C9F5D-4D42-4B02-B262-043927431225}" presName="hSp" presStyleCnt="0"/>
      <dgm:spPr/>
    </dgm:pt>
    <dgm:pt modelId="{2C9CEC38-8D52-4CB8-9F11-3C2776F3303B}" type="pres">
      <dgm:prSet presAssocID="{660E988F-B5E3-477C-92FC-AD104AF29545}" presName="vertFlow" presStyleCnt="0"/>
      <dgm:spPr/>
    </dgm:pt>
    <dgm:pt modelId="{1942ECA2-41C1-494F-84C0-D6371DE8FFDF}" type="pres">
      <dgm:prSet presAssocID="{660E988F-B5E3-477C-92FC-AD104AF29545}" presName="header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A7B58C7D-044F-49C9-96E6-5E3FAC3953B7}" type="pres">
      <dgm:prSet presAssocID="{1240FFBE-1D28-4B58-825F-4C5190EBDBA8}" presName="parTrans" presStyleLbl="sibTrans2D1" presStyleIdx="2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0EBC46B-5AD2-4F65-BA4D-5475AE4C05BB}" type="pres">
      <dgm:prSet presAssocID="{3704C6DA-0A6B-4098-8280-5A9F1DAEB3B9}" presName="child" presStyleLbl="alignAccFollowNode1" presStyleIdx="2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C8D54E11-4B5C-4D9D-9D0B-23C510AACAD3}" type="pres">
      <dgm:prSet presAssocID="{28B239EF-F424-48F9-B46C-39FA7206AD95}" presName="sibTrans" presStyleLbl="sibTrans2D1" presStyleIdx="3" presStyleCnt="4"/>
      <dgm:spPr/>
      <dgm:t>
        <a:bodyPr/>
        <a:lstStyle/>
        <a:p>
          <a:endParaRPr lang="pl-PL"/>
        </a:p>
      </dgm:t>
    </dgm:pt>
    <dgm:pt modelId="{EA32C103-F966-4744-A421-D35E2CC981C0}" type="pres">
      <dgm:prSet presAssocID="{CBA0C96D-0A24-4DF4-974D-6AF8952FD558}" presName="child" presStyleLbl="alignAccFollowNode1" presStyleIdx="3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</dgm:ptLst>
  <dgm:cxnLst>
    <dgm:cxn modelId="{6C792B67-F51A-4FFD-B54C-4FBC388BDD1F}" srcId="{660E988F-B5E3-477C-92FC-AD104AF29545}" destId="{3704C6DA-0A6B-4098-8280-5A9F1DAEB3B9}" srcOrd="0" destOrd="0" parTransId="{1240FFBE-1D28-4B58-825F-4C5190EBDBA8}" sibTransId="{28B239EF-F424-48F9-B46C-39FA7206AD95}"/>
    <dgm:cxn modelId="{3822672E-96DE-4FE9-8072-320C84756023}" srcId="{FB08B9EB-8B5E-49DA-A64F-B5021A626103}" destId="{667C9F5D-4D42-4B02-B262-043927431225}" srcOrd="0" destOrd="0" parTransId="{F89A3EBD-3BD6-4D7B-93C9-C46667879F00}" sibTransId="{5F8CD783-6AF0-4600-B8BF-1C7BC81B92CF}"/>
    <dgm:cxn modelId="{DCF32508-E6A1-4441-BAEF-946FC9F96B43}" type="presOf" srcId="{AC278739-9755-4A58-8618-3D1CBA3A515C}" destId="{F36D82C2-243F-4A60-BE04-3081AF3A2508}" srcOrd="0" destOrd="0" presId="urn:microsoft.com/office/officeart/2005/8/layout/lProcess1"/>
    <dgm:cxn modelId="{6726522F-3FE4-4469-8E8D-BEDD89213577}" srcId="{660E988F-B5E3-477C-92FC-AD104AF29545}" destId="{CBA0C96D-0A24-4DF4-974D-6AF8952FD558}" srcOrd="1" destOrd="0" parTransId="{420C86AD-3BFA-4BDE-9685-8F4C797723F6}" sibTransId="{6A7520CE-F837-43CA-B6F2-60F51D581F7D}"/>
    <dgm:cxn modelId="{AE1B77BD-D1E7-45B7-A861-FECD5E4877D3}" type="presOf" srcId="{660E988F-B5E3-477C-92FC-AD104AF29545}" destId="{1942ECA2-41C1-494F-84C0-D6371DE8FFDF}" srcOrd="0" destOrd="0" presId="urn:microsoft.com/office/officeart/2005/8/layout/lProcess1"/>
    <dgm:cxn modelId="{EA0C033B-A154-474F-B2E5-E4F81AECEF59}" type="presOf" srcId="{3704C6DA-0A6B-4098-8280-5A9F1DAEB3B9}" destId="{F0EBC46B-5AD2-4F65-BA4D-5475AE4C05BB}" srcOrd="0" destOrd="0" presId="urn:microsoft.com/office/officeart/2005/8/layout/lProcess1"/>
    <dgm:cxn modelId="{6C0D07E3-BD49-4899-BC3C-D9540A26A2D2}" type="presOf" srcId="{FC75BBE5-9D08-4E3A-BCB3-C49F7FF7BD43}" destId="{76A31708-23F7-4C88-BB5B-A70C53969CE4}" srcOrd="0" destOrd="0" presId="urn:microsoft.com/office/officeart/2005/8/layout/lProcess1"/>
    <dgm:cxn modelId="{861C8086-5452-4FBD-8BBE-15D02B649A0A}" type="presOf" srcId="{CBA0C96D-0A24-4DF4-974D-6AF8952FD558}" destId="{EA32C103-F966-4744-A421-D35E2CC981C0}" srcOrd="0" destOrd="0" presId="urn:microsoft.com/office/officeart/2005/8/layout/lProcess1"/>
    <dgm:cxn modelId="{32A6E86C-5E86-4FC3-AA4F-4F5A2AFF321B}" type="presOf" srcId="{667C9F5D-4D42-4B02-B262-043927431225}" destId="{99C39C12-A0A9-4A78-9D3A-F92BC04447CE}" srcOrd="0" destOrd="0" presId="urn:microsoft.com/office/officeart/2005/8/layout/lProcess1"/>
    <dgm:cxn modelId="{DA3CEA73-5221-48D9-AFA3-52EAD1A2B05D}" type="presOf" srcId="{28B239EF-F424-48F9-B46C-39FA7206AD95}" destId="{C8D54E11-4B5C-4D9D-9D0B-23C510AACAD3}" srcOrd="0" destOrd="0" presId="urn:microsoft.com/office/officeart/2005/8/layout/lProcess1"/>
    <dgm:cxn modelId="{996C9B47-34B6-40FC-A8C0-76F3946EDE85}" type="presOf" srcId="{B5A01936-1442-4D55-B4A4-088485F72273}" destId="{999847A4-B3CE-4046-8749-F22A24C262D3}" srcOrd="0" destOrd="0" presId="urn:microsoft.com/office/officeart/2005/8/layout/lProcess1"/>
    <dgm:cxn modelId="{D90BBB47-83BC-4000-96F6-998354076E07}" type="presOf" srcId="{1240FFBE-1D28-4B58-825F-4C5190EBDBA8}" destId="{A7B58C7D-044F-49C9-96E6-5E3FAC3953B7}" srcOrd="0" destOrd="0" presId="urn:microsoft.com/office/officeart/2005/8/layout/lProcess1"/>
    <dgm:cxn modelId="{DAF5D779-0971-4B12-8E79-184240DA98FA}" type="presOf" srcId="{BBD1FA82-5A17-45D3-B6E1-BF43E4CF05C7}" destId="{2519980D-0556-450B-A6DF-4CB392A527E1}" srcOrd="0" destOrd="0" presId="urn:microsoft.com/office/officeart/2005/8/layout/lProcess1"/>
    <dgm:cxn modelId="{A9785B46-83A0-48F3-A133-0642D0DC6618}" srcId="{667C9F5D-4D42-4B02-B262-043927431225}" destId="{B5A01936-1442-4D55-B4A4-088485F72273}" srcOrd="0" destOrd="0" parTransId="{BBD1FA82-5A17-45D3-B6E1-BF43E4CF05C7}" sibTransId="{FC75BBE5-9D08-4E3A-BCB3-C49F7FF7BD43}"/>
    <dgm:cxn modelId="{2C84470F-BCDD-4ADA-8530-4D3AF9B553EB}" srcId="{667C9F5D-4D42-4B02-B262-043927431225}" destId="{AC278739-9755-4A58-8618-3D1CBA3A515C}" srcOrd="1" destOrd="0" parTransId="{FC976C23-7AF3-41A8-ACD0-7B65D118F6D4}" sibTransId="{5D51DEFD-0A67-4B8C-B214-F9249D517451}"/>
    <dgm:cxn modelId="{9E4C3385-6E05-4F6F-882E-6F4F88348BC5}" type="presOf" srcId="{FB08B9EB-8B5E-49DA-A64F-B5021A626103}" destId="{BE6387F2-66A6-4185-8AD1-D0D250D4B2F1}" srcOrd="0" destOrd="0" presId="urn:microsoft.com/office/officeart/2005/8/layout/lProcess1"/>
    <dgm:cxn modelId="{9CA46D84-B86F-411B-B2C9-FF72264F42A0}" srcId="{FB08B9EB-8B5E-49DA-A64F-B5021A626103}" destId="{660E988F-B5E3-477C-92FC-AD104AF29545}" srcOrd="1" destOrd="0" parTransId="{EBF2B7F3-396A-4709-9943-24BFB6E2E1BF}" sibTransId="{9526E474-12C8-40CC-A16E-2CF60FCC2FE0}"/>
    <dgm:cxn modelId="{D162E7AC-B0E0-46F9-AC25-213F9B4F5131}" type="presParOf" srcId="{BE6387F2-66A6-4185-8AD1-D0D250D4B2F1}" destId="{2D904FBF-B77B-465F-9F87-63C4DA16BF2E}" srcOrd="0" destOrd="0" presId="urn:microsoft.com/office/officeart/2005/8/layout/lProcess1"/>
    <dgm:cxn modelId="{B22CAF9D-EC54-4037-B337-217A93D76964}" type="presParOf" srcId="{2D904FBF-B77B-465F-9F87-63C4DA16BF2E}" destId="{99C39C12-A0A9-4A78-9D3A-F92BC04447CE}" srcOrd="0" destOrd="0" presId="urn:microsoft.com/office/officeart/2005/8/layout/lProcess1"/>
    <dgm:cxn modelId="{1E7FE891-A496-4F94-8D48-DF01ACC4C21A}" type="presParOf" srcId="{2D904FBF-B77B-465F-9F87-63C4DA16BF2E}" destId="{2519980D-0556-450B-A6DF-4CB392A527E1}" srcOrd="1" destOrd="0" presId="urn:microsoft.com/office/officeart/2005/8/layout/lProcess1"/>
    <dgm:cxn modelId="{366B141F-F691-406A-8DBB-51D046B69453}" type="presParOf" srcId="{2D904FBF-B77B-465F-9F87-63C4DA16BF2E}" destId="{999847A4-B3CE-4046-8749-F22A24C262D3}" srcOrd="2" destOrd="0" presId="urn:microsoft.com/office/officeart/2005/8/layout/lProcess1"/>
    <dgm:cxn modelId="{850B78B1-3AB9-441D-96B1-F3FE029E395C}" type="presParOf" srcId="{2D904FBF-B77B-465F-9F87-63C4DA16BF2E}" destId="{76A31708-23F7-4C88-BB5B-A70C53969CE4}" srcOrd="3" destOrd="0" presId="urn:microsoft.com/office/officeart/2005/8/layout/lProcess1"/>
    <dgm:cxn modelId="{3C1C17DB-DA38-4A72-AA83-548C4B440487}" type="presParOf" srcId="{2D904FBF-B77B-465F-9F87-63C4DA16BF2E}" destId="{F36D82C2-243F-4A60-BE04-3081AF3A2508}" srcOrd="4" destOrd="0" presId="urn:microsoft.com/office/officeart/2005/8/layout/lProcess1"/>
    <dgm:cxn modelId="{CF8C4D97-2810-4DFA-8D48-D3CE97708670}" type="presParOf" srcId="{BE6387F2-66A6-4185-8AD1-D0D250D4B2F1}" destId="{7B2CB303-2465-460C-A0BE-E6E9B5D948A5}" srcOrd="1" destOrd="0" presId="urn:microsoft.com/office/officeart/2005/8/layout/lProcess1"/>
    <dgm:cxn modelId="{15DA55A8-7FE8-4DCF-8BED-31F54057094B}" type="presParOf" srcId="{BE6387F2-66A6-4185-8AD1-D0D250D4B2F1}" destId="{2C9CEC38-8D52-4CB8-9F11-3C2776F3303B}" srcOrd="2" destOrd="0" presId="urn:microsoft.com/office/officeart/2005/8/layout/lProcess1"/>
    <dgm:cxn modelId="{ED98A554-6FA2-49D6-8BD3-4AB2C0876DE3}" type="presParOf" srcId="{2C9CEC38-8D52-4CB8-9F11-3C2776F3303B}" destId="{1942ECA2-41C1-494F-84C0-D6371DE8FFDF}" srcOrd="0" destOrd="0" presId="urn:microsoft.com/office/officeart/2005/8/layout/lProcess1"/>
    <dgm:cxn modelId="{FB26C374-5293-4283-8056-30EA00E291E1}" type="presParOf" srcId="{2C9CEC38-8D52-4CB8-9F11-3C2776F3303B}" destId="{A7B58C7D-044F-49C9-96E6-5E3FAC3953B7}" srcOrd="1" destOrd="0" presId="urn:microsoft.com/office/officeart/2005/8/layout/lProcess1"/>
    <dgm:cxn modelId="{0DE30D2D-3C40-4AFB-82AD-8EB163FEFED6}" type="presParOf" srcId="{2C9CEC38-8D52-4CB8-9F11-3C2776F3303B}" destId="{F0EBC46B-5AD2-4F65-BA4D-5475AE4C05BB}" srcOrd="2" destOrd="0" presId="urn:microsoft.com/office/officeart/2005/8/layout/lProcess1"/>
    <dgm:cxn modelId="{A216CAF6-27A7-40C4-AF82-91E2F10F709D}" type="presParOf" srcId="{2C9CEC38-8D52-4CB8-9F11-3C2776F3303B}" destId="{C8D54E11-4B5C-4D9D-9D0B-23C510AACAD3}" srcOrd="3" destOrd="0" presId="urn:microsoft.com/office/officeart/2005/8/layout/lProcess1"/>
    <dgm:cxn modelId="{46B2C58B-6C47-453B-A9DB-22815FD85A5C}" type="presParOf" srcId="{2C9CEC38-8D52-4CB8-9F11-3C2776F3303B}" destId="{EA32C103-F966-4744-A421-D35E2CC981C0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02876C-CD4F-4821-A00F-43F6A9C2CA21}" type="doc">
      <dgm:prSet loTypeId="urn:microsoft.com/office/officeart/2005/8/layout/vList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88D943-1255-4BCF-8E11-AD70EAE03A76}">
      <dgm:prSet phldrT="[Tekst]"/>
      <dgm:spPr/>
      <dgm:t>
        <a:bodyPr/>
        <a:lstStyle/>
        <a:p>
          <a:r>
            <a:rPr lang="pl-PL"/>
            <a:t>istniejące przedsiębiorstwa społeczne</a:t>
          </a:r>
        </a:p>
      </dgm:t>
    </dgm:pt>
    <dgm:pt modelId="{1B1B0910-B1A4-4962-ABBE-3AF165F91465}" type="parTrans" cxnId="{AB28227F-CC11-47A6-BAE3-8C3E68F2F5EF}">
      <dgm:prSet/>
      <dgm:spPr/>
      <dgm:t>
        <a:bodyPr/>
        <a:lstStyle/>
        <a:p>
          <a:endParaRPr lang="pl-PL"/>
        </a:p>
      </dgm:t>
    </dgm:pt>
    <dgm:pt modelId="{4D723CCD-754C-4014-B41B-D4F7E4FF4BF3}" type="sibTrans" cxnId="{AB28227F-CC11-47A6-BAE3-8C3E68F2F5EF}">
      <dgm:prSet/>
      <dgm:spPr/>
      <dgm:t>
        <a:bodyPr/>
        <a:lstStyle/>
        <a:p>
          <a:endParaRPr lang="pl-PL"/>
        </a:p>
      </dgm:t>
    </dgm:pt>
    <dgm:pt modelId="{94898259-CF17-48E6-B455-D46399CEAC4E}">
      <dgm:prSet phldrT="[Tekst]"/>
      <dgm:spPr/>
      <dgm:t>
        <a:bodyPr/>
        <a:lstStyle/>
        <a:p>
          <a:r>
            <a:rPr lang="pl-PL"/>
            <a:t> które utworzą trwałe i stabilne miejsca pracy dla osób zagrożonych wykluczeniem społecznym lub ubóstwem</a:t>
          </a:r>
        </a:p>
      </dgm:t>
    </dgm:pt>
    <dgm:pt modelId="{EDAE63A9-28B1-4D94-A83E-843223347534}" type="parTrans" cxnId="{8E6FECEB-215A-42AA-A90F-4888ABF7635C}">
      <dgm:prSet/>
      <dgm:spPr/>
      <dgm:t>
        <a:bodyPr/>
        <a:lstStyle/>
        <a:p>
          <a:endParaRPr lang="pl-PL"/>
        </a:p>
      </dgm:t>
    </dgm:pt>
    <dgm:pt modelId="{A0CC513A-4805-4C2F-A231-92468B705E69}" type="sibTrans" cxnId="{8E6FECEB-215A-42AA-A90F-4888ABF7635C}">
      <dgm:prSet/>
      <dgm:spPr/>
      <dgm:t>
        <a:bodyPr/>
        <a:lstStyle/>
        <a:p>
          <a:endParaRPr lang="pl-PL"/>
        </a:p>
      </dgm:t>
    </dgm:pt>
    <dgm:pt modelId="{9640862A-89D7-4A38-B4C1-C57C7B0F0EA7}">
      <dgm:prSet phldrT="[Tekst]"/>
      <dgm:spPr/>
      <dgm:t>
        <a:bodyPr/>
        <a:lstStyle/>
        <a:p>
          <a:r>
            <a:rPr lang="pl-PL"/>
            <a:t>podmioty ekonomii społecznej, które przekształcą się </a:t>
          </a:r>
          <a:br>
            <a:rPr lang="pl-PL"/>
          </a:br>
          <a:r>
            <a:rPr lang="pl-PL"/>
            <a:t>w przedsiębiorstwa społeczne</a:t>
          </a:r>
        </a:p>
      </dgm:t>
    </dgm:pt>
    <dgm:pt modelId="{A566B594-A76E-4030-BC10-B375FCA9DF6B}" type="parTrans" cxnId="{D964CDF5-C7F3-4148-A1E5-9EED7188B214}">
      <dgm:prSet/>
      <dgm:spPr/>
      <dgm:t>
        <a:bodyPr/>
        <a:lstStyle/>
        <a:p>
          <a:endParaRPr lang="pl-PL"/>
        </a:p>
      </dgm:t>
    </dgm:pt>
    <dgm:pt modelId="{4C0F992B-9ACA-4B05-8190-149F26768E30}" type="sibTrans" cxnId="{D964CDF5-C7F3-4148-A1E5-9EED7188B214}">
      <dgm:prSet/>
      <dgm:spPr/>
      <dgm:t>
        <a:bodyPr/>
        <a:lstStyle/>
        <a:p>
          <a:endParaRPr lang="pl-PL"/>
        </a:p>
      </dgm:t>
    </dgm:pt>
    <dgm:pt modelId="{E64CCC17-0B56-4BE1-AC89-AA22FDCF178A}">
      <dgm:prSet phldrT="[Tekst]"/>
      <dgm:spPr/>
      <dgm:t>
        <a:bodyPr/>
        <a:lstStyle/>
        <a:p>
          <a:r>
            <a:rPr lang="pl-PL"/>
            <a:t> i w tych przedsiębiorstwach społecznych utworzą trwałe i i stabilne miejsca pracy dla osób zagrożonych wykluczeniem społecznym </a:t>
          </a:r>
        </a:p>
      </dgm:t>
    </dgm:pt>
    <dgm:pt modelId="{C99B8FDD-71BE-4894-B93F-8128FE0CC9A3}" type="parTrans" cxnId="{2B05698D-E7D3-48CD-B317-192748A8A676}">
      <dgm:prSet/>
      <dgm:spPr/>
      <dgm:t>
        <a:bodyPr/>
        <a:lstStyle/>
        <a:p>
          <a:endParaRPr lang="pl-PL"/>
        </a:p>
      </dgm:t>
    </dgm:pt>
    <dgm:pt modelId="{E112202F-5358-4199-9C80-AAED7933EB31}" type="sibTrans" cxnId="{2B05698D-E7D3-48CD-B317-192748A8A676}">
      <dgm:prSet/>
      <dgm:spPr/>
      <dgm:t>
        <a:bodyPr/>
        <a:lstStyle/>
        <a:p>
          <a:endParaRPr lang="pl-PL"/>
        </a:p>
      </dgm:t>
    </dgm:pt>
    <dgm:pt modelId="{965B25B5-48DB-40E3-B860-51F57873800C}">
      <dgm:prSet phldrT="[Tekst]"/>
      <dgm:spPr/>
      <dgm:t>
        <a:bodyPr/>
        <a:lstStyle/>
        <a:p>
          <a:endParaRPr lang="pl-PL"/>
        </a:p>
      </dgm:t>
    </dgm:pt>
    <dgm:pt modelId="{E96BD31C-7E99-47C1-8EA2-87B4526F15B9}" type="parTrans" cxnId="{7C914139-F856-4F5B-8863-2BB8903050F9}">
      <dgm:prSet/>
      <dgm:spPr/>
      <dgm:t>
        <a:bodyPr/>
        <a:lstStyle/>
        <a:p>
          <a:endParaRPr lang="pl-PL"/>
        </a:p>
      </dgm:t>
    </dgm:pt>
    <dgm:pt modelId="{431D1859-549F-4E04-A1BF-82B7DE8EB0CB}" type="sibTrans" cxnId="{7C914139-F856-4F5B-8863-2BB8903050F9}">
      <dgm:prSet/>
      <dgm:spPr/>
      <dgm:t>
        <a:bodyPr/>
        <a:lstStyle/>
        <a:p>
          <a:endParaRPr lang="pl-PL"/>
        </a:p>
      </dgm:t>
    </dgm:pt>
    <dgm:pt modelId="{AC8F98A1-F41E-42A2-81E1-21751B9A43EC}">
      <dgm:prSet phldrT="[Tekst]"/>
      <dgm:spPr/>
      <dgm:t>
        <a:bodyPr/>
        <a:lstStyle/>
        <a:p>
          <a:endParaRPr lang="pl-PL"/>
        </a:p>
      </dgm:t>
    </dgm:pt>
    <dgm:pt modelId="{C8490FD0-9B1B-4478-8E61-4367D99DD4D8}" type="parTrans" cxnId="{50AE169D-73D4-4555-8E9C-24CE534E38BE}">
      <dgm:prSet/>
      <dgm:spPr/>
      <dgm:t>
        <a:bodyPr/>
        <a:lstStyle/>
        <a:p>
          <a:endParaRPr lang="pl-PL"/>
        </a:p>
      </dgm:t>
    </dgm:pt>
    <dgm:pt modelId="{E1B84C6C-D232-4A0C-BD28-9E56E3D16309}" type="sibTrans" cxnId="{50AE169D-73D4-4555-8E9C-24CE534E38BE}">
      <dgm:prSet/>
      <dgm:spPr/>
      <dgm:t>
        <a:bodyPr/>
        <a:lstStyle/>
        <a:p>
          <a:endParaRPr lang="pl-PL"/>
        </a:p>
      </dgm:t>
    </dgm:pt>
    <dgm:pt modelId="{8CF1C156-BE5B-458C-8B80-ECF2B607A4C8}" type="pres">
      <dgm:prSet presAssocID="{C002876C-CD4F-4821-A00F-43F6A9C2CA2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A156B6F-7BB2-4B9E-9489-61EE5DD5DDDF}" type="pres">
      <dgm:prSet presAssocID="{3888D943-1255-4BCF-8E11-AD70EAE03A76}" presName="parentText" presStyleLbl="node1" presStyleIdx="0" presStyleCnt="2" custScaleY="5511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8681E2-7453-43DE-AE17-647219E29430}" type="pres">
      <dgm:prSet presAssocID="{3888D943-1255-4BCF-8E11-AD70EAE03A7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02CCD97-6C77-4447-B575-8C370D2D7F60}" type="pres">
      <dgm:prSet presAssocID="{9640862A-89D7-4A38-B4C1-C57C7B0F0EA7}" presName="parentText" presStyleLbl="node1" presStyleIdx="1" presStyleCnt="2" custScaleY="9140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24D3FC-C90C-46DC-A8A3-9ABDF8E0111F}" type="pres">
      <dgm:prSet presAssocID="{9640862A-89D7-4A38-B4C1-C57C7B0F0EA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C86B0FD-20F1-48C2-A545-662DC53F9978}" type="presOf" srcId="{E64CCC17-0B56-4BE1-AC89-AA22FDCF178A}" destId="{FC24D3FC-C90C-46DC-A8A3-9ABDF8E0111F}" srcOrd="0" destOrd="1" presId="urn:microsoft.com/office/officeart/2005/8/layout/vList2"/>
    <dgm:cxn modelId="{D964CDF5-C7F3-4148-A1E5-9EED7188B214}" srcId="{C002876C-CD4F-4821-A00F-43F6A9C2CA21}" destId="{9640862A-89D7-4A38-B4C1-C57C7B0F0EA7}" srcOrd="1" destOrd="0" parTransId="{A566B594-A76E-4030-BC10-B375FCA9DF6B}" sibTransId="{4C0F992B-9ACA-4B05-8190-149F26768E30}"/>
    <dgm:cxn modelId="{AB28227F-CC11-47A6-BAE3-8C3E68F2F5EF}" srcId="{C002876C-CD4F-4821-A00F-43F6A9C2CA21}" destId="{3888D943-1255-4BCF-8E11-AD70EAE03A76}" srcOrd="0" destOrd="0" parTransId="{1B1B0910-B1A4-4962-ABBE-3AF165F91465}" sibTransId="{4D723CCD-754C-4014-B41B-D4F7E4FF4BF3}"/>
    <dgm:cxn modelId="{8E6FECEB-215A-42AA-A90F-4888ABF7635C}" srcId="{3888D943-1255-4BCF-8E11-AD70EAE03A76}" destId="{94898259-CF17-48E6-B455-D46399CEAC4E}" srcOrd="1" destOrd="0" parTransId="{EDAE63A9-28B1-4D94-A83E-843223347534}" sibTransId="{A0CC513A-4805-4C2F-A231-92468B705E69}"/>
    <dgm:cxn modelId="{9E838C88-6569-4826-9C0B-26DF3E80B052}" type="presOf" srcId="{C002876C-CD4F-4821-A00F-43F6A9C2CA21}" destId="{8CF1C156-BE5B-458C-8B80-ECF2B607A4C8}" srcOrd="0" destOrd="0" presId="urn:microsoft.com/office/officeart/2005/8/layout/vList2"/>
    <dgm:cxn modelId="{6B7192A0-7FFD-4A13-8ED2-8A47E0B30A0C}" type="presOf" srcId="{9640862A-89D7-4A38-B4C1-C57C7B0F0EA7}" destId="{902CCD97-6C77-4447-B575-8C370D2D7F60}" srcOrd="0" destOrd="0" presId="urn:microsoft.com/office/officeart/2005/8/layout/vList2"/>
    <dgm:cxn modelId="{109EF132-6293-4613-90D0-CB8E7046189D}" type="presOf" srcId="{AC8F98A1-F41E-42A2-81E1-21751B9A43EC}" destId="{DA8681E2-7453-43DE-AE17-647219E29430}" srcOrd="0" destOrd="0" presId="urn:microsoft.com/office/officeart/2005/8/layout/vList2"/>
    <dgm:cxn modelId="{7C914139-F856-4F5B-8863-2BB8903050F9}" srcId="{9640862A-89D7-4A38-B4C1-C57C7B0F0EA7}" destId="{965B25B5-48DB-40E3-B860-51F57873800C}" srcOrd="0" destOrd="0" parTransId="{E96BD31C-7E99-47C1-8EA2-87B4526F15B9}" sibTransId="{431D1859-549F-4E04-A1BF-82B7DE8EB0CB}"/>
    <dgm:cxn modelId="{80BC8AC6-0FEB-46B9-A5AA-3F3BDCDEB970}" type="presOf" srcId="{3888D943-1255-4BCF-8E11-AD70EAE03A76}" destId="{2A156B6F-7BB2-4B9E-9489-61EE5DD5DDDF}" srcOrd="0" destOrd="0" presId="urn:microsoft.com/office/officeart/2005/8/layout/vList2"/>
    <dgm:cxn modelId="{2B05698D-E7D3-48CD-B317-192748A8A676}" srcId="{9640862A-89D7-4A38-B4C1-C57C7B0F0EA7}" destId="{E64CCC17-0B56-4BE1-AC89-AA22FDCF178A}" srcOrd="1" destOrd="0" parTransId="{C99B8FDD-71BE-4894-B93F-8128FE0CC9A3}" sibTransId="{E112202F-5358-4199-9C80-AAED7933EB31}"/>
    <dgm:cxn modelId="{FAE6D755-8E28-4FC5-B13F-5351A113E9D8}" type="presOf" srcId="{94898259-CF17-48E6-B455-D46399CEAC4E}" destId="{DA8681E2-7453-43DE-AE17-647219E29430}" srcOrd="0" destOrd="1" presId="urn:microsoft.com/office/officeart/2005/8/layout/vList2"/>
    <dgm:cxn modelId="{ACB45ABB-75E7-427B-A2D1-1CCF3DDA1BCE}" type="presOf" srcId="{965B25B5-48DB-40E3-B860-51F57873800C}" destId="{FC24D3FC-C90C-46DC-A8A3-9ABDF8E0111F}" srcOrd="0" destOrd="0" presId="urn:microsoft.com/office/officeart/2005/8/layout/vList2"/>
    <dgm:cxn modelId="{50AE169D-73D4-4555-8E9C-24CE534E38BE}" srcId="{3888D943-1255-4BCF-8E11-AD70EAE03A76}" destId="{AC8F98A1-F41E-42A2-81E1-21751B9A43EC}" srcOrd="0" destOrd="0" parTransId="{C8490FD0-9B1B-4478-8E61-4367D99DD4D8}" sibTransId="{E1B84C6C-D232-4A0C-BD28-9E56E3D16309}"/>
    <dgm:cxn modelId="{64DA1660-27D3-404B-88F1-F2771203A768}" type="presParOf" srcId="{8CF1C156-BE5B-458C-8B80-ECF2B607A4C8}" destId="{2A156B6F-7BB2-4B9E-9489-61EE5DD5DDDF}" srcOrd="0" destOrd="0" presId="urn:microsoft.com/office/officeart/2005/8/layout/vList2"/>
    <dgm:cxn modelId="{E0725FE2-8E85-480A-81FA-920BE607889F}" type="presParOf" srcId="{8CF1C156-BE5B-458C-8B80-ECF2B607A4C8}" destId="{DA8681E2-7453-43DE-AE17-647219E29430}" srcOrd="1" destOrd="0" presId="urn:microsoft.com/office/officeart/2005/8/layout/vList2"/>
    <dgm:cxn modelId="{A0B7AF52-8903-4D22-B50B-F01847E15792}" type="presParOf" srcId="{8CF1C156-BE5B-458C-8B80-ECF2B607A4C8}" destId="{902CCD97-6C77-4447-B575-8C370D2D7F60}" srcOrd="2" destOrd="0" presId="urn:microsoft.com/office/officeart/2005/8/layout/vList2"/>
    <dgm:cxn modelId="{D34BF303-5CAC-4C6F-B5A0-D7FAC3C7EA1C}" type="presParOf" srcId="{8CF1C156-BE5B-458C-8B80-ECF2B607A4C8}" destId="{FC24D3FC-C90C-46DC-A8A3-9ABDF8E0111F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BA71E1-0C65-4923-AE92-75EE16B20302}" type="doc">
      <dgm:prSet loTypeId="urn:microsoft.com/office/officeart/2005/8/layout/default#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58C06E-5CAC-4E7C-B83D-81973AD0F5C8}">
      <dgm:prSet phldrT="[Tekst]"/>
      <dgm:spPr>
        <a:xfrm>
          <a:off x="0" y="0"/>
          <a:ext cx="5153013" cy="1514204"/>
        </a:xfrm>
      </dgm:spPr>
      <dgm:t>
        <a:bodyPr/>
        <a:lstStyle/>
        <a:p>
          <a:pPr algn="ctr">
            <a:lnSpc>
              <a:spcPct val="150000"/>
            </a:lnSpc>
            <a:buNone/>
          </a:pPr>
          <a:r>
            <a:rPr lang="pl-PL" b="1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b="0">
              <a:latin typeface="Calibri"/>
              <a:ea typeface="+mn-ea"/>
              <a:cs typeface="+mn-cs"/>
            </a:rPr>
            <a:t>, która poprzez </a:t>
          </a:r>
          <a:r>
            <a:rPr lang="pl-PL" b="1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b="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gm:t>
    </dgm:pt>
    <dgm:pt modelId="{17A943E8-8BFC-4C15-B1DF-D8C6B89A5B78}" type="par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FF8655FD-E9F5-483B-866D-ADD620F28F89}" type="sib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ECD6BDA0-F75E-4536-ABD5-F7D6404BBCA4}" type="pres">
      <dgm:prSet presAssocID="{0BBA71E1-0C65-4923-AE92-75EE16B203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9D169A5-9E0B-4FFD-9F37-C71BC99115E6}" type="pres">
      <dgm:prSet presAssocID="{3858C06E-5CAC-4E7C-B83D-81973AD0F5C8}" presName="node" presStyleLbl="node1" presStyleIdx="0" presStyleCnt="1" custScaleX="241225" custScaleY="144695" custLinFactY="-177426" custLinFactNeighborX="-10945" custLinFactNeighborY="-2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</dgm:ptLst>
  <dgm:cxnLst>
    <dgm:cxn modelId="{161A40FC-9E43-41F6-A884-393EB7B34ABA}" srcId="{0BBA71E1-0C65-4923-AE92-75EE16B20302}" destId="{3858C06E-5CAC-4E7C-B83D-81973AD0F5C8}" srcOrd="0" destOrd="0" parTransId="{17A943E8-8BFC-4C15-B1DF-D8C6B89A5B78}" sibTransId="{FF8655FD-E9F5-483B-866D-ADD620F28F89}"/>
    <dgm:cxn modelId="{B8F759E4-073B-4811-BF97-9479B869C0D0}" type="presOf" srcId="{3858C06E-5CAC-4E7C-B83D-81973AD0F5C8}" destId="{D9D169A5-9E0B-4FFD-9F37-C71BC99115E6}" srcOrd="0" destOrd="0" presId="urn:microsoft.com/office/officeart/2005/8/layout/default#2"/>
    <dgm:cxn modelId="{53F30613-FAE9-458C-BE39-6F0FF89AEC66}" type="presOf" srcId="{0BBA71E1-0C65-4923-AE92-75EE16B20302}" destId="{ECD6BDA0-F75E-4536-ABD5-F7D6404BBCA4}" srcOrd="0" destOrd="0" presId="urn:microsoft.com/office/officeart/2005/8/layout/default#2"/>
    <dgm:cxn modelId="{340FC05A-06D9-46D6-B860-85D0DADD4AA9}" type="presParOf" srcId="{ECD6BDA0-F75E-4536-ABD5-F7D6404BBCA4}" destId="{D9D169A5-9E0B-4FFD-9F37-C71BC99115E6}" srcOrd="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086A8B3-A859-42D4-8708-2EB3691B8470}" type="doc">
      <dgm:prSet loTypeId="urn:microsoft.com/office/officeart/2005/8/layout/cycle7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ED99EB7-CC7D-4186-8213-A5F743FA95CE}">
      <dgm:prSet phldrT="[Tekst]"/>
      <dgm:spPr>
        <a:xfrm>
          <a:off x="2328334" y="-88758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Dotacja</a:t>
          </a:r>
        </a:p>
      </dgm:t>
    </dgm:pt>
    <dgm:pt modelId="{49A7089F-247D-440F-AAD6-4A51716962D3}" type="parTrans" cxnId="{89C018B9-F097-40A6-B876-E8CBA2FCDEF1}">
      <dgm:prSet/>
      <dgm:spPr/>
      <dgm:t>
        <a:bodyPr/>
        <a:lstStyle/>
        <a:p>
          <a:endParaRPr lang="pl-PL"/>
        </a:p>
      </dgm:t>
    </dgm:pt>
    <dgm:pt modelId="{9FFF38C3-8415-425C-A085-1D32047E0F15}" type="sibTrans" cxnId="{89C018B9-F097-40A6-B876-E8CBA2FCDEF1}">
      <dgm:prSet/>
      <dgm:spPr>
        <a:xfrm rot="3600000">
          <a:off x="3091648" y="824496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6A6A7-EF4D-420B-9D53-3A62570D7430}">
      <dgm:prSet phldrT="[Tekst]"/>
      <dgm:spPr>
        <a:xfrm>
          <a:off x="3187583" y="1399504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Trwałe i stabilne miejsca pracy</a:t>
          </a:r>
        </a:p>
      </dgm:t>
    </dgm:pt>
    <dgm:pt modelId="{FB2CAEE3-2290-45FF-B213-071DC8AC28FC}" type="parTrans" cxnId="{AE3ABBA9-4B20-4125-8F23-BFB5BDB2B79C}">
      <dgm:prSet/>
      <dgm:spPr/>
      <dgm:t>
        <a:bodyPr/>
        <a:lstStyle/>
        <a:p>
          <a:endParaRPr lang="pl-PL"/>
        </a:p>
      </dgm:t>
    </dgm:pt>
    <dgm:pt modelId="{4793942A-CD15-48C8-B9DB-8A0DCAA18C8C}" type="sibTrans" cxnId="{AE3ABBA9-4B20-4125-8F23-BFB5BDB2B79C}">
      <dgm:prSet/>
      <dgm:spPr>
        <a:xfrm rot="10800000">
          <a:off x="2767535" y="1568627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07FC66-C507-4817-BFA0-F99C134EAC75}">
      <dgm:prSet phldrT="[Tekst]"/>
      <dgm:spPr>
        <a:xfrm>
          <a:off x="1258061" y="1220853"/>
          <a:ext cx="1462802" cy="87767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Przedsiębiortwo społeczne</a:t>
          </a:r>
        </a:p>
      </dgm:t>
    </dgm:pt>
    <dgm:pt modelId="{CA9C845E-51C9-4DE1-8755-32F9060B1927}" type="parTrans" cxnId="{471B4522-E5DA-4CCD-93F4-AB2B6EA2044F}">
      <dgm:prSet/>
      <dgm:spPr/>
      <dgm:t>
        <a:bodyPr/>
        <a:lstStyle/>
        <a:p>
          <a:endParaRPr lang="pl-PL"/>
        </a:p>
      </dgm:t>
    </dgm:pt>
    <dgm:pt modelId="{FF298BBB-8CE7-414F-81E8-8253A6329422}" type="sibTrans" cxnId="{471B4522-E5DA-4CCD-93F4-AB2B6EA2044F}">
      <dgm:prSet/>
      <dgm:spPr>
        <a:xfrm rot="18000000">
          <a:off x="2283971" y="735170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46A7E2-4D40-4CFF-8018-7C595B648C1A}" type="pres">
      <dgm:prSet presAssocID="{1086A8B3-A859-42D4-8708-2EB3691B847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539A66-8AE0-4C2D-AFFD-862B0C742769}" type="pres">
      <dgm:prSet presAssocID="{AED99EB7-CC7D-4186-8213-A5F743FA95CE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1A264555-B2AE-4FD7-BA71-4B5C2EF2A23A}" type="pres">
      <dgm:prSet presAssocID="{9FFF38C3-8415-425C-A085-1D32047E0F15}" presName="sibTrans" presStyleLbl="sibTrans2D1" presStyleIdx="0" presStyleCnt="3" custLinFactNeighborX="3803" custLinFactNeighborY="-7977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1DD95783-1CDC-45AB-9492-41144A74EABC}" type="pres">
      <dgm:prSet presAssocID="{9FFF38C3-8415-425C-A085-1D32047E0F15}" presName="connectorText" presStyleLbl="sibTrans2D1" presStyleIdx="0" presStyleCnt="3"/>
      <dgm:spPr/>
      <dgm:t>
        <a:bodyPr/>
        <a:lstStyle/>
        <a:p>
          <a:endParaRPr lang="pl-PL"/>
        </a:p>
      </dgm:t>
    </dgm:pt>
    <dgm:pt modelId="{403C60EF-025A-4F63-8C13-B703E3060AEE}" type="pres">
      <dgm:prSet presAssocID="{64D6A6A7-EF4D-420B-9D53-3A62570D7430}" presName="node" presStyleLbl="node1" presStyleIdx="1" presStyleCnt="3" custScaleX="166637" custScaleY="131472" custRadScaleRad="144839" custRadScaleInc="-31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54B3F854-B7CE-4F03-B10F-266A0B0E3EC5}" type="pres">
      <dgm:prSet presAssocID="{4793942A-CD15-48C8-B9DB-8A0DCAA18C8C}" presName="sibTrans" presStyleLbl="sibTrans2D1" presStyleIdx="1" presStyleCnt="3" custAng="50482" custScaleX="104807" custLinFactNeighborX="7905" custLinFactNeighborY="19495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4F4674D3-0269-4917-9F2F-5D6D751C3B67}" type="pres">
      <dgm:prSet presAssocID="{4793942A-CD15-48C8-B9DB-8A0DCAA18C8C}" presName="connectorText" presStyleLbl="sibTrans2D1" presStyleIdx="1" presStyleCnt="3"/>
      <dgm:spPr/>
      <dgm:t>
        <a:bodyPr/>
        <a:lstStyle/>
        <a:p>
          <a:endParaRPr lang="pl-PL"/>
        </a:p>
      </dgm:t>
    </dgm:pt>
    <dgm:pt modelId="{B5D9F2DB-122E-4015-84C2-8E77E0637421}" type="pres">
      <dgm:prSet presAssocID="{EB07FC66-C507-4817-BFA0-F99C134EAC75}" presName="node" presStyleLbl="node1" presStyleIdx="2" presStyleCnt="3" custScaleX="171806" custScaleY="122012" custRadScaleRad="159450" custRadScaleInc="323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B245B34B-4E81-4A79-8ACE-8C6771277FFE}" type="pres">
      <dgm:prSet presAssocID="{FF298BBB-8CE7-414F-81E8-8253A6329422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BE60897-0520-44C3-8159-E5873E55E2AE}" type="pres">
      <dgm:prSet presAssocID="{FF298BBB-8CE7-414F-81E8-8253A6329422}" presName="connectorText" presStyleLbl="sibTrans2D1" presStyleIdx="2" presStyleCnt="3"/>
      <dgm:spPr/>
      <dgm:t>
        <a:bodyPr/>
        <a:lstStyle/>
        <a:p>
          <a:endParaRPr lang="pl-PL"/>
        </a:p>
      </dgm:t>
    </dgm:pt>
  </dgm:ptLst>
  <dgm:cxnLst>
    <dgm:cxn modelId="{3FA07564-D024-4F89-AE4F-5DE352469294}" type="presOf" srcId="{9FFF38C3-8415-425C-A085-1D32047E0F15}" destId="{1A264555-B2AE-4FD7-BA71-4B5C2EF2A23A}" srcOrd="0" destOrd="0" presId="urn:microsoft.com/office/officeart/2005/8/layout/cycle7"/>
    <dgm:cxn modelId="{D2D91EED-C6E0-478F-B8D8-17607F58BDBC}" type="presOf" srcId="{AED99EB7-CC7D-4186-8213-A5F743FA95CE}" destId="{1E539A66-8AE0-4C2D-AFFD-862B0C742769}" srcOrd="0" destOrd="0" presId="urn:microsoft.com/office/officeart/2005/8/layout/cycle7"/>
    <dgm:cxn modelId="{AE3ABBA9-4B20-4125-8F23-BFB5BDB2B79C}" srcId="{1086A8B3-A859-42D4-8708-2EB3691B8470}" destId="{64D6A6A7-EF4D-420B-9D53-3A62570D7430}" srcOrd="1" destOrd="0" parTransId="{FB2CAEE3-2290-45FF-B213-071DC8AC28FC}" sibTransId="{4793942A-CD15-48C8-B9DB-8A0DCAA18C8C}"/>
    <dgm:cxn modelId="{F9B221A3-FF32-466C-9CD9-CC7447136DE2}" type="presOf" srcId="{64D6A6A7-EF4D-420B-9D53-3A62570D7430}" destId="{403C60EF-025A-4F63-8C13-B703E3060AEE}" srcOrd="0" destOrd="0" presId="urn:microsoft.com/office/officeart/2005/8/layout/cycle7"/>
    <dgm:cxn modelId="{1B6E75F7-D5DD-4F9B-A9C3-7BE29E325BEC}" type="presOf" srcId="{9FFF38C3-8415-425C-A085-1D32047E0F15}" destId="{1DD95783-1CDC-45AB-9492-41144A74EABC}" srcOrd="1" destOrd="0" presId="urn:microsoft.com/office/officeart/2005/8/layout/cycle7"/>
    <dgm:cxn modelId="{BC4DC10D-B4C4-40B7-9449-F41C7C9B488F}" type="presOf" srcId="{FF298BBB-8CE7-414F-81E8-8253A6329422}" destId="{FBE60897-0520-44C3-8159-E5873E55E2AE}" srcOrd="1" destOrd="0" presId="urn:microsoft.com/office/officeart/2005/8/layout/cycle7"/>
    <dgm:cxn modelId="{A2657D84-19BA-4F68-BDCF-08BC9DEC0677}" type="presOf" srcId="{EB07FC66-C507-4817-BFA0-F99C134EAC75}" destId="{B5D9F2DB-122E-4015-84C2-8E77E0637421}" srcOrd="0" destOrd="0" presId="urn:microsoft.com/office/officeart/2005/8/layout/cycle7"/>
    <dgm:cxn modelId="{89C018B9-F097-40A6-B876-E8CBA2FCDEF1}" srcId="{1086A8B3-A859-42D4-8708-2EB3691B8470}" destId="{AED99EB7-CC7D-4186-8213-A5F743FA95CE}" srcOrd="0" destOrd="0" parTransId="{49A7089F-247D-440F-AAD6-4A51716962D3}" sibTransId="{9FFF38C3-8415-425C-A085-1D32047E0F15}"/>
    <dgm:cxn modelId="{8F1ED40E-39B1-4D70-AE45-02314AD997FC}" type="presOf" srcId="{4793942A-CD15-48C8-B9DB-8A0DCAA18C8C}" destId="{4F4674D3-0269-4917-9F2F-5D6D751C3B67}" srcOrd="1" destOrd="0" presId="urn:microsoft.com/office/officeart/2005/8/layout/cycle7"/>
    <dgm:cxn modelId="{9B21C69D-CCC0-4222-B60F-70DD270D12B1}" type="presOf" srcId="{FF298BBB-8CE7-414F-81E8-8253A6329422}" destId="{B245B34B-4E81-4A79-8ACE-8C6771277FFE}" srcOrd="0" destOrd="0" presId="urn:microsoft.com/office/officeart/2005/8/layout/cycle7"/>
    <dgm:cxn modelId="{BD1C1A94-3B11-4126-8BF6-B3883B9FE286}" type="presOf" srcId="{1086A8B3-A859-42D4-8708-2EB3691B8470}" destId="{B546A7E2-4D40-4CFF-8018-7C595B648C1A}" srcOrd="0" destOrd="0" presId="urn:microsoft.com/office/officeart/2005/8/layout/cycle7"/>
    <dgm:cxn modelId="{2334948D-54D2-4471-8CAE-7A83D0DD9283}" type="presOf" srcId="{4793942A-CD15-48C8-B9DB-8A0DCAA18C8C}" destId="{54B3F854-B7CE-4F03-B10F-266A0B0E3EC5}" srcOrd="0" destOrd="0" presId="urn:microsoft.com/office/officeart/2005/8/layout/cycle7"/>
    <dgm:cxn modelId="{471B4522-E5DA-4CCD-93F4-AB2B6EA2044F}" srcId="{1086A8B3-A859-42D4-8708-2EB3691B8470}" destId="{EB07FC66-C507-4817-BFA0-F99C134EAC75}" srcOrd="2" destOrd="0" parTransId="{CA9C845E-51C9-4DE1-8755-32F9060B1927}" sibTransId="{FF298BBB-8CE7-414F-81E8-8253A6329422}"/>
    <dgm:cxn modelId="{55C0106E-F2D1-4388-A4F5-68897836AAD2}" type="presParOf" srcId="{B546A7E2-4D40-4CFF-8018-7C595B648C1A}" destId="{1E539A66-8AE0-4C2D-AFFD-862B0C742769}" srcOrd="0" destOrd="0" presId="urn:microsoft.com/office/officeart/2005/8/layout/cycle7"/>
    <dgm:cxn modelId="{E8B31A0B-0AEA-4F22-8B1A-72CE0FD33442}" type="presParOf" srcId="{B546A7E2-4D40-4CFF-8018-7C595B648C1A}" destId="{1A264555-B2AE-4FD7-BA71-4B5C2EF2A23A}" srcOrd="1" destOrd="0" presId="urn:microsoft.com/office/officeart/2005/8/layout/cycle7"/>
    <dgm:cxn modelId="{8EDDD997-1BCD-41F0-887D-58792940E6F8}" type="presParOf" srcId="{1A264555-B2AE-4FD7-BA71-4B5C2EF2A23A}" destId="{1DD95783-1CDC-45AB-9492-41144A74EABC}" srcOrd="0" destOrd="0" presId="urn:microsoft.com/office/officeart/2005/8/layout/cycle7"/>
    <dgm:cxn modelId="{CEDEE94F-CBF4-4B4C-9818-F9E726799CCA}" type="presParOf" srcId="{B546A7E2-4D40-4CFF-8018-7C595B648C1A}" destId="{403C60EF-025A-4F63-8C13-B703E3060AEE}" srcOrd="2" destOrd="0" presId="urn:microsoft.com/office/officeart/2005/8/layout/cycle7"/>
    <dgm:cxn modelId="{FCC33B80-2E7F-4E47-8E24-C61F64777A89}" type="presParOf" srcId="{B546A7E2-4D40-4CFF-8018-7C595B648C1A}" destId="{54B3F854-B7CE-4F03-B10F-266A0B0E3EC5}" srcOrd="3" destOrd="0" presId="urn:microsoft.com/office/officeart/2005/8/layout/cycle7"/>
    <dgm:cxn modelId="{DD7A0F33-B04B-4CF3-B69D-99FCA5396C62}" type="presParOf" srcId="{54B3F854-B7CE-4F03-B10F-266A0B0E3EC5}" destId="{4F4674D3-0269-4917-9F2F-5D6D751C3B67}" srcOrd="0" destOrd="0" presId="urn:microsoft.com/office/officeart/2005/8/layout/cycle7"/>
    <dgm:cxn modelId="{5ACA7923-3CF0-4120-97A3-E51BC88E6B1D}" type="presParOf" srcId="{B546A7E2-4D40-4CFF-8018-7C595B648C1A}" destId="{B5D9F2DB-122E-4015-84C2-8E77E0637421}" srcOrd="4" destOrd="0" presId="urn:microsoft.com/office/officeart/2005/8/layout/cycle7"/>
    <dgm:cxn modelId="{EE4C2306-A478-4942-BB6A-3D2F7E1922AA}" type="presParOf" srcId="{B546A7E2-4D40-4CFF-8018-7C595B648C1A}" destId="{B245B34B-4E81-4A79-8ACE-8C6771277FFE}" srcOrd="5" destOrd="0" presId="urn:microsoft.com/office/officeart/2005/8/layout/cycle7"/>
    <dgm:cxn modelId="{2473CB30-0185-49E5-8FC4-39FB56643266}" type="presParOf" srcId="{B245B34B-4E81-4A79-8ACE-8C6771277FFE}" destId="{FBE60897-0520-44C3-8159-E5873E55E2A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EE4B25C-B824-4835-AAEE-4BD42F187E12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96B9C2B1-1A17-46A7-84D0-D41255112769}">
      <dgm:prSet phldrT="[Tekst]"/>
      <dgm:spPr/>
      <dgm:t>
        <a:bodyPr/>
        <a:lstStyle/>
        <a:p>
          <a:pPr algn="ctr"/>
          <a:r>
            <a:rPr lang="pl-PL" b="1"/>
            <a:t>Osoby zagrożone ubóstwem </a:t>
          </a:r>
          <a:br>
            <a:rPr lang="pl-PL" b="1"/>
          </a:br>
          <a:r>
            <a:rPr lang="pl-PL" b="1"/>
            <a:t>lub wykluczeniem społecznym, </a:t>
          </a:r>
          <a:br>
            <a:rPr lang="pl-PL" b="1"/>
          </a:br>
          <a:r>
            <a:rPr lang="pl-PL" b="1"/>
            <a:t>z wyłączeniem osób niepełnoletnich</a:t>
          </a:r>
          <a:endParaRPr lang="pl-PL"/>
        </a:p>
      </dgm:t>
    </dgm:pt>
    <dgm:pt modelId="{620E2348-366E-4D15-8D98-C686B7DDDF52}" type="parTrans" cxnId="{0711DE92-663D-40CA-A007-D632FF01E239}">
      <dgm:prSet/>
      <dgm:spPr/>
      <dgm:t>
        <a:bodyPr/>
        <a:lstStyle/>
        <a:p>
          <a:endParaRPr lang="pl-PL"/>
        </a:p>
      </dgm:t>
    </dgm:pt>
    <dgm:pt modelId="{84C7244D-02E9-458C-94F1-B030107CA580}" type="sibTrans" cxnId="{0711DE92-663D-40CA-A007-D632FF01E239}">
      <dgm:prSet/>
      <dgm:spPr>
        <a:solidFill>
          <a:schemeClr val="bg1">
            <a:alpha val="90000"/>
          </a:schemeClr>
        </a:solidFill>
      </dgm:spPr>
      <dgm:t>
        <a:bodyPr/>
        <a:lstStyle/>
        <a:p>
          <a:endParaRPr lang="pl-PL"/>
        </a:p>
      </dgm:t>
    </dgm:pt>
    <dgm:pt modelId="{DD0AF103-E1E9-404B-8FA5-7C8CFD8276C1}">
      <dgm:prSet phldrT="[Tekst]" custT="1"/>
      <dgm:spPr/>
      <dgm:t>
        <a:bodyPr/>
        <a:lstStyle/>
        <a:p>
          <a:pPr algn="ctr"/>
          <a:r>
            <a:rPr lang="pl-PL" sz="1800" b="1"/>
            <a:t>Osoby długotrwale bezrobotne </a:t>
          </a:r>
        </a:p>
      </dgm:t>
    </dgm:pt>
    <dgm:pt modelId="{18126681-C02A-424D-8705-B258001349BC}" type="parTrans" cxnId="{7EB5DA96-5835-471C-AC93-8333BCCFBFDB}">
      <dgm:prSet/>
      <dgm:spPr/>
      <dgm:t>
        <a:bodyPr/>
        <a:lstStyle/>
        <a:p>
          <a:endParaRPr lang="pl-PL"/>
        </a:p>
      </dgm:t>
    </dgm:pt>
    <dgm:pt modelId="{0565469C-7B54-4420-B471-7557DBD37B93}" type="sibTrans" cxnId="{7EB5DA96-5835-471C-AC93-8333BCCFBFDB}">
      <dgm:prSet/>
      <dgm:spPr/>
      <dgm:t>
        <a:bodyPr/>
        <a:lstStyle/>
        <a:p>
          <a:endParaRPr lang="pl-PL"/>
        </a:p>
      </dgm:t>
    </dgm:pt>
    <dgm:pt modelId="{D638B50B-989C-4FCA-8709-715FDB81DD90}">
      <dgm:prSet phldrT="[Tekst]" custT="1"/>
      <dgm:spPr/>
      <dgm:t>
        <a:bodyPr/>
        <a:lstStyle/>
        <a:p>
          <a:pPr algn="ctr"/>
          <a:r>
            <a:rPr lang="pl-PL" sz="1400" b="1"/>
            <a:t>Osoby opuszczające młodzieżowe ośrodki wychowawcze i młodzieżowe ośrodki socjoterapii</a:t>
          </a:r>
        </a:p>
      </dgm:t>
    </dgm:pt>
    <dgm:pt modelId="{7DA5FA76-B0C0-4811-B8F4-E0E07EBA7FBE}" type="parTrans" cxnId="{AA02DEA7-1D13-4B86-8897-B2A92D10B741}">
      <dgm:prSet/>
      <dgm:spPr/>
      <dgm:t>
        <a:bodyPr/>
        <a:lstStyle/>
        <a:p>
          <a:endParaRPr lang="pl-PL"/>
        </a:p>
      </dgm:t>
    </dgm:pt>
    <dgm:pt modelId="{1E5BAF7F-1485-4A99-9FB6-315A488AADC0}" type="sibTrans" cxnId="{AA02DEA7-1D13-4B86-8897-B2A92D10B741}">
      <dgm:prSet/>
      <dgm:spPr/>
      <dgm:t>
        <a:bodyPr/>
        <a:lstStyle/>
        <a:p>
          <a:endParaRPr lang="pl-PL"/>
        </a:p>
      </dgm:t>
    </dgm:pt>
    <dgm:pt modelId="{D43F1EB5-C5E6-4082-8026-2A647D964C68}">
      <dgm:prSet phldrT="[Tekst]" custT="1"/>
      <dgm:spPr/>
      <dgm:t>
        <a:bodyPr/>
        <a:lstStyle/>
        <a:p>
          <a:pPr algn="ctr"/>
          <a:r>
            <a:rPr lang="pl-PL" sz="1400" b="1"/>
            <a:t>Osób opuszczających zakłady poprawcze </a:t>
          </a:r>
          <a:br>
            <a:rPr lang="pl-PL" sz="1400" b="1"/>
          </a:br>
          <a:r>
            <a:rPr lang="pl-PL" sz="1400" b="1"/>
            <a:t>i schroniska dla nieletnich</a:t>
          </a:r>
        </a:p>
      </dgm:t>
    </dgm:pt>
    <dgm:pt modelId="{D0001B91-7B0D-46C7-9B5C-D9E556136974}" type="parTrans" cxnId="{5E44D780-BA5C-428E-A46A-C22C86D3B635}">
      <dgm:prSet/>
      <dgm:spPr/>
      <dgm:t>
        <a:bodyPr/>
        <a:lstStyle/>
        <a:p>
          <a:endParaRPr lang="pl-PL"/>
        </a:p>
      </dgm:t>
    </dgm:pt>
    <dgm:pt modelId="{CE2BDDD6-A583-4872-BB79-0CA30D1BD690}" type="sibTrans" cxnId="{5E44D780-BA5C-428E-A46A-C22C86D3B635}">
      <dgm:prSet/>
      <dgm:spPr/>
      <dgm:t>
        <a:bodyPr/>
        <a:lstStyle/>
        <a:p>
          <a:endParaRPr lang="pl-PL"/>
        </a:p>
      </dgm:t>
    </dgm:pt>
    <dgm:pt modelId="{EF566D7C-CE5E-43AF-97F1-FC8AE86F32F3}">
      <dgm:prSet phldrT="[Tekst]" custT="1"/>
      <dgm:spPr/>
      <dgm:t>
        <a:bodyPr/>
        <a:lstStyle/>
        <a:p>
          <a:pPr algn="ctr"/>
          <a:r>
            <a:rPr lang="pl-PL" sz="1800" b="1"/>
            <a:t>Osoby ubogie pracujące</a:t>
          </a:r>
        </a:p>
      </dgm:t>
    </dgm:pt>
    <dgm:pt modelId="{DFB157E5-0B69-44C9-A7A4-A59C9EAA908C}" type="parTrans" cxnId="{C21A6211-B99D-4879-903D-57E368DC757C}">
      <dgm:prSet/>
      <dgm:spPr/>
      <dgm:t>
        <a:bodyPr/>
        <a:lstStyle/>
        <a:p>
          <a:endParaRPr lang="pl-PL"/>
        </a:p>
      </dgm:t>
    </dgm:pt>
    <dgm:pt modelId="{062CF2BB-C205-4F15-9FD9-7FB6F7D1E6B7}" type="sibTrans" cxnId="{C21A6211-B99D-4879-903D-57E368DC757C}">
      <dgm:prSet/>
      <dgm:spPr/>
      <dgm:t>
        <a:bodyPr/>
        <a:lstStyle/>
        <a:p>
          <a:endParaRPr lang="pl-PL"/>
        </a:p>
      </dgm:t>
    </dgm:pt>
    <dgm:pt modelId="{A2DF1851-31D9-46D3-B49D-D21CB8A18A9B}" type="pres">
      <dgm:prSet presAssocID="{1EE4B25C-B824-4835-AAEE-4BD42F187E1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EACFF1C-C663-449E-8040-52CA03E28089}" type="pres">
      <dgm:prSet presAssocID="{1EE4B25C-B824-4835-AAEE-4BD42F187E12}" presName="dummyMaxCanvas" presStyleCnt="0">
        <dgm:presLayoutVars/>
      </dgm:prSet>
      <dgm:spPr/>
      <dgm:t>
        <a:bodyPr/>
        <a:lstStyle/>
        <a:p>
          <a:endParaRPr lang="pl-PL"/>
        </a:p>
      </dgm:t>
    </dgm:pt>
    <dgm:pt modelId="{D9716F42-C92B-42B8-885B-7FB7DA04BAA6}" type="pres">
      <dgm:prSet presAssocID="{1EE4B25C-B824-4835-AAEE-4BD42F187E12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56AC10-64C2-40DD-9E50-66D0F4A83054}" type="pres">
      <dgm:prSet presAssocID="{1EE4B25C-B824-4835-AAEE-4BD42F187E1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C89955-F3DC-4DC1-A966-A68A76EDD3F3}" type="pres">
      <dgm:prSet presAssocID="{1EE4B25C-B824-4835-AAEE-4BD42F187E12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980EBB-D011-4859-B709-4C582C3A8381}" type="pres">
      <dgm:prSet presAssocID="{1EE4B25C-B824-4835-AAEE-4BD42F187E12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4BA2420-E3DE-48EB-8D4A-6445194BE135}" type="pres">
      <dgm:prSet presAssocID="{1EE4B25C-B824-4835-AAEE-4BD42F187E12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CC9F48-B2AC-44BB-A9B5-74BB48F71CFC}" type="pres">
      <dgm:prSet presAssocID="{1EE4B25C-B824-4835-AAEE-4BD42F187E1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9FC601-1516-485B-B2F8-1B8209011094}" type="pres">
      <dgm:prSet presAssocID="{1EE4B25C-B824-4835-AAEE-4BD42F187E1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B202B7-827A-4A5E-A230-552CF627CF31}" type="pres">
      <dgm:prSet presAssocID="{1EE4B25C-B824-4835-AAEE-4BD42F187E1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EE236B-DA20-4539-B34F-631038866667}" type="pres">
      <dgm:prSet presAssocID="{1EE4B25C-B824-4835-AAEE-4BD42F187E1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D106F1-3BA5-46EE-8FC1-1561CAF332C5}" type="pres">
      <dgm:prSet presAssocID="{1EE4B25C-B824-4835-AAEE-4BD42F187E1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AA1F8D-BF4C-4E2B-80DA-9B1BD48CDF8F}" type="pres">
      <dgm:prSet presAssocID="{1EE4B25C-B824-4835-AAEE-4BD42F187E1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10C856-1EED-40F5-80FC-F72E1496B90D}" type="pres">
      <dgm:prSet presAssocID="{1EE4B25C-B824-4835-AAEE-4BD42F187E1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244890-59F4-4A9B-A168-9F7D882E6F5F}" type="pres">
      <dgm:prSet presAssocID="{1EE4B25C-B824-4835-AAEE-4BD42F187E1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916251-4AA9-4F36-9992-9EEC5AC16B88}" type="pres">
      <dgm:prSet presAssocID="{1EE4B25C-B824-4835-AAEE-4BD42F187E1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D733FA7E-D20C-4611-A866-6443CB9B0037}" type="presOf" srcId="{DD0AF103-E1E9-404B-8FA5-7C8CFD8276C1}" destId="{1756AC10-64C2-40DD-9E50-66D0F4A83054}" srcOrd="0" destOrd="0" presId="urn:microsoft.com/office/officeart/2005/8/layout/vProcess5"/>
    <dgm:cxn modelId="{4465D185-8439-4E99-8F12-141334DBC148}" type="presOf" srcId="{96B9C2B1-1A17-46A7-84D0-D41255112769}" destId="{D4D106F1-3BA5-46EE-8FC1-1561CAF332C5}" srcOrd="1" destOrd="0" presId="urn:microsoft.com/office/officeart/2005/8/layout/vProcess5"/>
    <dgm:cxn modelId="{AA02DEA7-1D13-4B86-8897-B2A92D10B741}" srcId="{1EE4B25C-B824-4835-AAEE-4BD42F187E12}" destId="{D638B50B-989C-4FCA-8709-715FDB81DD90}" srcOrd="3" destOrd="0" parTransId="{7DA5FA76-B0C0-4811-B8F4-E0E07EBA7FBE}" sibTransId="{1E5BAF7F-1485-4A99-9FB6-315A488AADC0}"/>
    <dgm:cxn modelId="{A20AB21C-4E19-4CE7-A0B3-5E97E8DF6C41}" type="presOf" srcId="{D43F1EB5-C5E6-4082-8026-2A647D964C68}" destId="{24BA2420-E3DE-48EB-8D4A-6445194BE135}" srcOrd="0" destOrd="0" presId="urn:microsoft.com/office/officeart/2005/8/layout/vProcess5"/>
    <dgm:cxn modelId="{C21A6211-B99D-4879-903D-57E368DC757C}" srcId="{1EE4B25C-B824-4835-AAEE-4BD42F187E12}" destId="{EF566D7C-CE5E-43AF-97F1-FC8AE86F32F3}" srcOrd="2" destOrd="0" parTransId="{DFB157E5-0B69-44C9-A7A4-A59C9EAA908C}" sibTransId="{062CF2BB-C205-4F15-9FD9-7FB6F7D1E6B7}"/>
    <dgm:cxn modelId="{CE923A1A-82F3-49DF-909F-EFDEDB0401C4}" type="presOf" srcId="{84C7244D-02E9-458C-94F1-B030107CA580}" destId="{4ACC9F48-B2AC-44BB-A9B5-74BB48F71CFC}" srcOrd="0" destOrd="0" presId="urn:microsoft.com/office/officeart/2005/8/layout/vProcess5"/>
    <dgm:cxn modelId="{7AA37431-B022-4A81-8EA8-390D0B9D0507}" type="presOf" srcId="{96B9C2B1-1A17-46A7-84D0-D41255112769}" destId="{D9716F42-C92B-42B8-885B-7FB7DA04BAA6}" srcOrd="0" destOrd="0" presId="urn:microsoft.com/office/officeart/2005/8/layout/vProcess5"/>
    <dgm:cxn modelId="{DBD2BDE1-C9AD-4C7F-BCDA-B4D2D3BF4D98}" type="presOf" srcId="{EF566D7C-CE5E-43AF-97F1-FC8AE86F32F3}" destId="{FB10C856-1EED-40F5-80FC-F72E1496B90D}" srcOrd="1" destOrd="0" presId="urn:microsoft.com/office/officeart/2005/8/layout/vProcess5"/>
    <dgm:cxn modelId="{9D02550D-6B4B-4CBE-B9AF-4155E4A3DE89}" type="presOf" srcId="{0565469C-7B54-4420-B471-7557DBD37B93}" destId="{DB9FC601-1516-485B-B2F8-1B8209011094}" srcOrd="0" destOrd="0" presId="urn:microsoft.com/office/officeart/2005/8/layout/vProcess5"/>
    <dgm:cxn modelId="{0711DE92-663D-40CA-A007-D632FF01E239}" srcId="{1EE4B25C-B824-4835-AAEE-4BD42F187E12}" destId="{96B9C2B1-1A17-46A7-84D0-D41255112769}" srcOrd="0" destOrd="0" parTransId="{620E2348-366E-4D15-8D98-C686B7DDDF52}" sibTransId="{84C7244D-02E9-458C-94F1-B030107CA580}"/>
    <dgm:cxn modelId="{D00D1626-C908-431B-923C-E749230C7772}" type="presOf" srcId="{D638B50B-989C-4FCA-8709-715FDB81DD90}" destId="{9B980EBB-D011-4859-B709-4C582C3A8381}" srcOrd="0" destOrd="0" presId="urn:microsoft.com/office/officeart/2005/8/layout/vProcess5"/>
    <dgm:cxn modelId="{8678BF5D-8DEE-4611-A6DD-E99F43FE3E8D}" type="presOf" srcId="{062CF2BB-C205-4F15-9FD9-7FB6F7D1E6B7}" destId="{F6B202B7-827A-4A5E-A230-552CF627CF31}" srcOrd="0" destOrd="0" presId="urn:microsoft.com/office/officeart/2005/8/layout/vProcess5"/>
    <dgm:cxn modelId="{D5CA668A-9AE9-4C9E-979B-5CADB2455B35}" type="presOf" srcId="{EF566D7C-CE5E-43AF-97F1-FC8AE86F32F3}" destId="{E7C89955-F3DC-4DC1-A966-A68A76EDD3F3}" srcOrd="0" destOrd="0" presId="urn:microsoft.com/office/officeart/2005/8/layout/vProcess5"/>
    <dgm:cxn modelId="{3E0F5270-B0FF-4B28-A85A-608A769312A0}" type="presOf" srcId="{1E5BAF7F-1485-4A99-9FB6-315A488AADC0}" destId="{0EEE236B-DA20-4539-B34F-631038866667}" srcOrd="0" destOrd="0" presId="urn:microsoft.com/office/officeart/2005/8/layout/vProcess5"/>
    <dgm:cxn modelId="{7EB5DA96-5835-471C-AC93-8333BCCFBFDB}" srcId="{1EE4B25C-B824-4835-AAEE-4BD42F187E12}" destId="{DD0AF103-E1E9-404B-8FA5-7C8CFD8276C1}" srcOrd="1" destOrd="0" parTransId="{18126681-C02A-424D-8705-B258001349BC}" sibTransId="{0565469C-7B54-4420-B471-7557DBD37B93}"/>
    <dgm:cxn modelId="{15C86041-4843-4A66-A9BA-BE7CA0B3F51F}" type="presOf" srcId="{D43F1EB5-C5E6-4082-8026-2A647D964C68}" destId="{B8916251-4AA9-4F36-9992-9EEC5AC16B88}" srcOrd="1" destOrd="0" presId="urn:microsoft.com/office/officeart/2005/8/layout/vProcess5"/>
    <dgm:cxn modelId="{E588F153-2109-4195-95C5-E256BEF3AAD3}" type="presOf" srcId="{1EE4B25C-B824-4835-AAEE-4BD42F187E12}" destId="{A2DF1851-31D9-46D3-B49D-D21CB8A18A9B}" srcOrd="0" destOrd="0" presId="urn:microsoft.com/office/officeart/2005/8/layout/vProcess5"/>
    <dgm:cxn modelId="{90AC4AD9-729C-4043-80FC-2D8C4C983A0B}" type="presOf" srcId="{D638B50B-989C-4FCA-8709-715FDB81DD90}" destId="{47244890-59F4-4A9B-A168-9F7D882E6F5F}" srcOrd="1" destOrd="0" presId="urn:microsoft.com/office/officeart/2005/8/layout/vProcess5"/>
    <dgm:cxn modelId="{4F25EE31-5021-4610-B138-41D391AC8C81}" type="presOf" srcId="{DD0AF103-E1E9-404B-8FA5-7C8CFD8276C1}" destId="{26AA1F8D-BF4C-4E2B-80DA-9B1BD48CDF8F}" srcOrd="1" destOrd="0" presId="urn:microsoft.com/office/officeart/2005/8/layout/vProcess5"/>
    <dgm:cxn modelId="{5E44D780-BA5C-428E-A46A-C22C86D3B635}" srcId="{1EE4B25C-B824-4835-AAEE-4BD42F187E12}" destId="{D43F1EB5-C5E6-4082-8026-2A647D964C68}" srcOrd="4" destOrd="0" parTransId="{D0001B91-7B0D-46C7-9B5C-D9E556136974}" sibTransId="{CE2BDDD6-A583-4872-BB79-0CA30D1BD690}"/>
    <dgm:cxn modelId="{1C78ACB3-7D30-4FB4-ADCC-D564ED2CAA7C}" type="presParOf" srcId="{A2DF1851-31D9-46D3-B49D-D21CB8A18A9B}" destId="{7EACFF1C-C663-449E-8040-52CA03E28089}" srcOrd="0" destOrd="0" presId="urn:microsoft.com/office/officeart/2005/8/layout/vProcess5"/>
    <dgm:cxn modelId="{EE2B1185-F621-46B5-8B00-A48007D1BD80}" type="presParOf" srcId="{A2DF1851-31D9-46D3-B49D-D21CB8A18A9B}" destId="{D9716F42-C92B-42B8-885B-7FB7DA04BAA6}" srcOrd="1" destOrd="0" presId="urn:microsoft.com/office/officeart/2005/8/layout/vProcess5"/>
    <dgm:cxn modelId="{82AC2BC2-6EDF-4CE0-BEE5-7B3FDB465501}" type="presParOf" srcId="{A2DF1851-31D9-46D3-B49D-D21CB8A18A9B}" destId="{1756AC10-64C2-40DD-9E50-66D0F4A83054}" srcOrd="2" destOrd="0" presId="urn:microsoft.com/office/officeart/2005/8/layout/vProcess5"/>
    <dgm:cxn modelId="{25773721-AA1F-4514-8344-F68E0C50C01B}" type="presParOf" srcId="{A2DF1851-31D9-46D3-B49D-D21CB8A18A9B}" destId="{E7C89955-F3DC-4DC1-A966-A68A76EDD3F3}" srcOrd="3" destOrd="0" presId="urn:microsoft.com/office/officeart/2005/8/layout/vProcess5"/>
    <dgm:cxn modelId="{0DE5C420-544B-49DA-8872-D57E6E56D78B}" type="presParOf" srcId="{A2DF1851-31D9-46D3-B49D-D21CB8A18A9B}" destId="{9B980EBB-D011-4859-B709-4C582C3A8381}" srcOrd="4" destOrd="0" presId="urn:microsoft.com/office/officeart/2005/8/layout/vProcess5"/>
    <dgm:cxn modelId="{EC46307B-997C-485B-A2EE-A3E491D167F5}" type="presParOf" srcId="{A2DF1851-31D9-46D3-B49D-D21CB8A18A9B}" destId="{24BA2420-E3DE-48EB-8D4A-6445194BE135}" srcOrd="5" destOrd="0" presId="urn:microsoft.com/office/officeart/2005/8/layout/vProcess5"/>
    <dgm:cxn modelId="{68C022FE-350E-4DF5-955C-8FE56BF4D1F8}" type="presParOf" srcId="{A2DF1851-31D9-46D3-B49D-D21CB8A18A9B}" destId="{4ACC9F48-B2AC-44BB-A9B5-74BB48F71CFC}" srcOrd="6" destOrd="0" presId="urn:microsoft.com/office/officeart/2005/8/layout/vProcess5"/>
    <dgm:cxn modelId="{84A7EFD5-CF8B-4119-BFF0-D9CF10543EAE}" type="presParOf" srcId="{A2DF1851-31D9-46D3-B49D-D21CB8A18A9B}" destId="{DB9FC601-1516-485B-B2F8-1B8209011094}" srcOrd="7" destOrd="0" presId="urn:microsoft.com/office/officeart/2005/8/layout/vProcess5"/>
    <dgm:cxn modelId="{F4BF63FA-43C2-40A6-A1E5-A48DB60EDCDB}" type="presParOf" srcId="{A2DF1851-31D9-46D3-B49D-D21CB8A18A9B}" destId="{F6B202B7-827A-4A5E-A230-552CF627CF31}" srcOrd="8" destOrd="0" presId="urn:microsoft.com/office/officeart/2005/8/layout/vProcess5"/>
    <dgm:cxn modelId="{13F139E7-AFC8-4C60-99B5-63A4B259117D}" type="presParOf" srcId="{A2DF1851-31D9-46D3-B49D-D21CB8A18A9B}" destId="{0EEE236B-DA20-4539-B34F-631038866667}" srcOrd="9" destOrd="0" presId="urn:microsoft.com/office/officeart/2005/8/layout/vProcess5"/>
    <dgm:cxn modelId="{03C76949-FF9C-444A-995C-2210B41B8505}" type="presParOf" srcId="{A2DF1851-31D9-46D3-B49D-D21CB8A18A9B}" destId="{D4D106F1-3BA5-46EE-8FC1-1561CAF332C5}" srcOrd="10" destOrd="0" presId="urn:microsoft.com/office/officeart/2005/8/layout/vProcess5"/>
    <dgm:cxn modelId="{5CF65ADE-84D8-4638-A23D-BF7994CC7E01}" type="presParOf" srcId="{A2DF1851-31D9-46D3-B49D-D21CB8A18A9B}" destId="{26AA1F8D-BF4C-4E2B-80DA-9B1BD48CDF8F}" srcOrd="11" destOrd="0" presId="urn:microsoft.com/office/officeart/2005/8/layout/vProcess5"/>
    <dgm:cxn modelId="{EE01EA9A-5CCD-45F1-833F-547E3618AD19}" type="presParOf" srcId="{A2DF1851-31D9-46D3-B49D-D21CB8A18A9B}" destId="{FB10C856-1EED-40F5-80FC-F72E1496B90D}" srcOrd="12" destOrd="0" presId="urn:microsoft.com/office/officeart/2005/8/layout/vProcess5"/>
    <dgm:cxn modelId="{DE8EDC8F-38CA-47B3-B512-F73A41F7A8DF}" type="presParOf" srcId="{A2DF1851-31D9-46D3-B49D-D21CB8A18A9B}" destId="{47244890-59F4-4A9B-A168-9F7D882E6F5F}" srcOrd="13" destOrd="0" presId="urn:microsoft.com/office/officeart/2005/8/layout/vProcess5"/>
    <dgm:cxn modelId="{BE7CBC29-350E-4833-A3AD-7B30094BC9B7}" type="presParOf" srcId="{A2DF1851-31D9-46D3-B49D-D21CB8A18A9B}" destId="{B8916251-4AA9-4F36-9992-9EEC5AC16B8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554732-0C2F-42A7-B7C4-07421CD20048}" type="doc">
      <dgm:prSet loTypeId="urn:microsoft.com/office/officeart/2005/8/layout/hierarchy4" loCatId="hierarchy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F2866E1A-F500-4979-A3C6-2BDDDFC7F439}">
      <dgm:prSet phldrT="[Tekst]" custT="1"/>
      <dgm:spPr/>
      <dgm:t>
        <a:bodyPr/>
        <a:lstStyle/>
        <a:p>
          <a:r>
            <a:rPr lang="pl-PL" sz="1600" b="1"/>
            <a:t>prawidłowe wykonanie umowy </a:t>
          </a:r>
          <a:br>
            <a:rPr lang="pl-PL" sz="1600" b="1"/>
          </a:br>
          <a:r>
            <a:rPr lang="pl-PL" sz="1600" b="1"/>
            <a:t>i wydatkowanie dotacji</a:t>
          </a:r>
        </a:p>
      </dgm:t>
    </dgm:pt>
    <dgm:pt modelId="{52780E01-CE93-4B27-83CD-3555E28F7E00}" type="parTrans" cxnId="{EA162845-FB6C-409E-9D91-4A4ADD9B24C0}">
      <dgm:prSet/>
      <dgm:spPr/>
      <dgm:t>
        <a:bodyPr/>
        <a:lstStyle/>
        <a:p>
          <a:endParaRPr lang="pl-PL"/>
        </a:p>
      </dgm:t>
    </dgm:pt>
    <dgm:pt modelId="{0545C61C-1AC2-4822-B2BC-3B45AA4EEA4B}" type="sibTrans" cxnId="{EA162845-FB6C-409E-9D91-4A4ADD9B24C0}">
      <dgm:prSet/>
      <dgm:spPr/>
      <dgm:t>
        <a:bodyPr/>
        <a:lstStyle/>
        <a:p>
          <a:endParaRPr lang="pl-PL"/>
        </a:p>
      </dgm:t>
    </dgm:pt>
    <dgm:pt modelId="{67EAB0F0-38E0-4DA1-A0A9-1E1A6347D9A9}">
      <dgm:prSet phldrT="[Tekst]"/>
      <dgm:spPr/>
      <dgm:t>
        <a:bodyPr/>
        <a:lstStyle/>
        <a:p>
          <a:pPr>
            <a:buFont typeface="+mj-lt"/>
            <a:buNone/>
          </a:pPr>
          <a:r>
            <a:rPr lang="pl-PL" b="1"/>
            <a:t>Zrealizowanie inwestycji zgodnie z biznesplanem przedsiębiorstwa społecznego </a:t>
          </a:r>
          <a:br>
            <a:rPr lang="pl-PL" b="1"/>
          </a:br>
          <a:r>
            <a:rPr lang="pl-PL" b="1"/>
            <a:t>oraz przepisami prawa</a:t>
          </a:r>
          <a:endParaRPr lang="pl-PL"/>
        </a:p>
      </dgm:t>
    </dgm:pt>
    <dgm:pt modelId="{0886D425-A30C-4D7E-9A34-BBC86C13DD19}" type="parTrans" cxnId="{8BFD409F-4424-4A9F-B288-5776B2F217BF}">
      <dgm:prSet/>
      <dgm:spPr/>
      <dgm:t>
        <a:bodyPr/>
        <a:lstStyle/>
        <a:p>
          <a:endParaRPr lang="pl-PL"/>
        </a:p>
      </dgm:t>
    </dgm:pt>
    <dgm:pt modelId="{1C3C35E1-20A3-4FED-9071-ECEAE122A4BA}" type="sibTrans" cxnId="{8BFD409F-4424-4A9F-B288-5776B2F217BF}">
      <dgm:prSet/>
      <dgm:spPr/>
      <dgm:t>
        <a:bodyPr/>
        <a:lstStyle/>
        <a:p>
          <a:endParaRPr lang="pl-PL"/>
        </a:p>
      </dgm:t>
    </dgm:pt>
    <dgm:pt modelId="{4AF33F52-4ECA-4625-9082-D9846D4F703A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okres ten liczy się od dnia utworzenia ostatniego z miejsc pracy przewidzianych do dofinansowania </a:t>
          </a:r>
        </a:p>
        <a:p>
          <a:pPr>
            <a:buFont typeface="Wingdings" panose="05000000000000000000" pitchFamily="2" charset="2"/>
            <a:buChar char=""/>
          </a:pPr>
          <a:r>
            <a:rPr lang="pl-PL"/>
            <a:t>okres ten podlega wydłużeniu w przypadku przerw  zatrudnieniu</a:t>
          </a:r>
        </a:p>
      </dgm:t>
    </dgm:pt>
    <dgm:pt modelId="{C7763640-37D4-4A23-8AB6-160A57CE168B}" type="parTrans" cxnId="{EA15E43C-302D-42BA-A73C-B791DB1FD7B6}">
      <dgm:prSet/>
      <dgm:spPr/>
      <dgm:t>
        <a:bodyPr/>
        <a:lstStyle/>
        <a:p>
          <a:endParaRPr lang="pl-PL"/>
        </a:p>
      </dgm:t>
    </dgm:pt>
    <dgm:pt modelId="{294CB347-6A09-4043-831D-1A147571AC3A}" type="sibTrans" cxnId="{EA15E43C-302D-42BA-A73C-B791DB1FD7B6}">
      <dgm:prSet/>
      <dgm:spPr/>
      <dgm:t>
        <a:bodyPr/>
        <a:lstStyle/>
        <a:p>
          <a:endParaRPr lang="pl-PL"/>
        </a:p>
      </dgm:t>
    </dgm:pt>
    <dgm:pt modelId="{5ED02EA0-EDDC-4CFE-9DB6-B4A23FBBD619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w tym czasie zakończenie stosunku pracy z osobą zatrudnioną na nowo utworzonym miejscu pracy może nastąpić wyłącznie z przyczyn leżących </a:t>
          </a:r>
          <a:br>
            <a:rPr lang="pl-PL"/>
          </a:br>
          <a:r>
            <a:rPr lang="pl-PL"/>
            <a:t>po stronie pracownika</a:t>
          </a:r>
        </a:p>
      </dgm:t>
    </dgm:pt>
    <dgm:pt modelId="{81E266AB-6F41-4AA9-9B19-4870C48E8140}" type="parTrans" cxnId="{CAD34931-4299-4440-AD02-D6BA1A478B54}">
      <dgm:prSet/>
      <dgm:spPr/>
      <dgm:t>
        <a:bodyPr/>
        <a:lstStyle/>
        <a:p>
          <a:endParaRPr lang="pl-PL"/>
        </a:p>
      </dgm:t>
    </dgm:pt>
    <dgm:pt modelId="{27DC2D39-AF1D-4852-B5D2-67D4E7378A68}" type="sibTrans" cxnId="{CAD34931-4299-4440-AD02-D6BA1A478B54}">
      <dgm:prSet/>
      <dgm:spPr/>
      <dgm:t>
        <a:bodyPr/>
        <a:lstStyle/>
        <a:p>
          <a:endParaRPr lang="pl-PL"/>
        </a:p>
      </dgm:t>
    </dgm:pt>
    <dgm:pt modelId="{D8522A9C-264D-4A77-AE38-4356F18F7321}">
      <dgm:prSet/>
      <dgm:spPr/>
      <dgm:t>
        <a:bodyPr/>
        <a:lstStyle/>
        <a:p>
          <a:pPr>
            <a:buFont typeface="+mj-lt"/>
            <a:buNone/>
          </a:pPr>
          <a:r>
            <a:rPr lang="pl-PL" b="1"/>
            <a:t>Utrzymanie statusu przedsiębiorstwa społecznego </a:t>
          </a:r>
          <a:r>
            <a:rPr lang="pl-PL" b="0"/>
            <a:t>przez co namniej 12 - 18 miesięcy </a:t>
          </a:r>
          <a:r>
            <a:rPr lang="pl-PL"/>
            <a:t>od dnia spełnienia wszystkich warunków (kryteriów przedsiebiorstwa społecznego)</a:t>
          </a:r>
        </a:p>
      </dgm:t>
    </dgm:pt>
    <dgm:pt modelId="{C21C156E-6FFB-494D-B70B-16554D00B231}" type="parTrans" cxnId="{DE642BFB-8F52-44E2-8B56-B556939AF95E}">
      <dgm:prSet/>
      <dgm:spPr/>
      <dgm:t>
        <a:bodyPr/>
        <a:lstStyle/>
        <a:p>
          <a:endParaRPr lang="pl-PL"/>
        </a:p>
      </dgm:t>
    </dgm:pt>
    <dgm:pt modelId="{A0E3210D-6C81-4E61-A2D0-D14E50B36E52}" type="sibTrans" cxnId="{DE642BFB-8F52-44E2-8B56-B556939AF95E}">
      <dgm:prSet/>
      <dgm:spPr/>
      <dgm:t>
        <a:bodyPr/>
        <a:lstStyle/>
        <a:p>
          <a:endParaRPr lang="pl-PL"/>
        </a:p>
      </dgm:t>
    </dgm:pt>
    <dgm:pt modelId="{0ED36668-5FAC-47F2-8A76-302B085C935E}">
      <dgm:prSet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pl-PL" b="1"/>
            <a:t>Utworzenie trwałych i stabilnych miejsc pracy</a:t>
          </a:r>
          <a:r>
            <a:rPr lang="pl-PL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/>
          </a:br>
          <a:r>
            <a:rPr lang="pl-PL"/>
            <a:t>– co najmniej 6 miesięcy po zakończeniu pobierania tego wsparcia finansowego</a:t>
          </a:r>
        </a:p>
        <a:p>
          <a:pPr>
            <a:buFont typeface="Wingdings" panose="05000000000000000000" pitchFamily="2" charset="2"/>
            <a:buChar char=""/>
          </a:pPr>
          <a:endParaRPr lang="pl-PL"/>
        </a:p>
      </dgm:t>
    </dgm:pt>
    <dgm:pt modelId="{BF47F4FD-7BE6-40F1-B09F-7725DE401159}" type="parTrans" cxnId="{656487CF-C98F-42BF-A17D-E1B36AE2E5A5}">
      <dgm:prSet/>
      <dgm:spPr/>
      <dgm:t>
        <a:bodyPr/>
        <a:lstStyle/>
        <a:p>
          <a:endParaRPr lang="pl-PL"/>
        </a:p>
      </dgm:t>
    </dgm:pt>
    <dgm:pt modelId="{4D6A2FB1-5576-4CFA-A8BE-413D158E3F94}" type="sibTrans" cxnId="{656487CF-C98F-42BF-A17D-E1B36AE2E5A5}">
      <dgm:prSet/>
      <dgm:spPr/>
      <dgm:t>
        <a:bodyPr/>
        <a:lstStyle/>
        <a:p>
          <a:endParaRPr lang="pl-PL"/>
        </a:p>
      </dgm:t>
    </dgm:pt>
    <dgm:pt modelId="{9039EDE6-3471-497E-AB11-A864C6EA8E3D}" type="pres">
      <dgm:prSet presAssocID="{72554732-0C2F-42A7-B7C4-07421CD2004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2FB9355C-828C-4E10-8DE9-4B4D88ACF5D4}" type="pres">
      <dgm:prSet presAssocID="{F2866E1A-F500-4979-A3C6-2BDDDFC7F439}" presName="vertOne" presStyleCnt="0"/>
      <dgm:spPr/>
    </dgm:pt>
    <dgm:pt modelId="{2FDDF900-B0DA-4557-A849-A18E09A2373F}" type="pres">
      <dgm:prSet presAssocID="{F2866E1A-F500-4979-A3C6-2BDDDFC7F439}" presName="txOne" presStyleLbl="node0" presStyleIdx="0" presStyleCnt="2" custScaleX="11502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51E2C38E-7CE6-422F-867F-E613073670BB}" type="pres">
      <dgm:prSet presAssocID="{F2866E1A-F500-4979-A3C6-2BDDDFC7F439}" presName="parTransOne" presStyleCnt="0"/>
      <dgm:spPr/>
    </dgm:pt>
    <dgm:pt modelId="{347A777D-F4A6-4860-BDA5-CAF728ECE1C0}" type="pres">
      <dgm:prSet presAssocID="{F2866E1A-F500-4979-A3C6-2BDDDFC7F439}" presName="horzOne" presStyleCnt="0"/>
      <dgm:spPr/>
    </dgm:pt>
    <dgm:pt modelId="{570B7ACB-609B-4643-8F7E-F9204917FD1D}" type="pres">
      <dgm:prSet presAssocID="{4AF33F52-4ECA-4625-9082-D9846D4F703A}" presName="vertTwo" presStyleCnt="0"/>
      <dgm:spPr/>
    </dgm:pt>
    <dgm:pt modelId="{5610A8F9-64F7-4C75-948C-C2C93F8D9734}" type="pres">
      <dgm:prSet presAssocID="{4AF33F52-4ECA-4625-9082-D9846D4F703A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01EA56A3-A5AA-4CC2-928A-88C1FA23E644}" type="pres">
      <dgm:prSet presAssocID="{4AF33F52-4ECA-4625-9082-D9846D4F703A}" presName="horzTwo" presStyleCnt="0"/>
      <dgm:spPr/>
    </dgm:pt>
    <dgm:pt modelId="{21BB85DD-9FB3-435B-A8D7-9503DF43EBC3}" type="pres">
      <dgm:prSet presAssocID="{0545C61C-1AC2-4822-B2BC-3B45AA4EEA4B}" presName="sibSpaceOne" presStyleCnt="0"/>
      <dgm:spPr/>
    </dgm:pt>
    <dgm:pt modelId="{492681BB-67E6-4F49-A1C0-60F1186AD33E}" type="pres">
      <dgm:prSet presAssocID="{0ED36668-5FAC-47F2-8A76-302B085C935E}" presName="vertOne" presStyleCnt="0"/>
      <dgm:spPr/>
    </dgm:pt>
    <dgm:pt modelId="{69AFF5B5-2D50-4232-9CFC-C016B1065312}" type="pres">
      <dgm:prSet presAssocID="{0ED36668-5FAC-47F2-8A76-302B085C935E}" presName="txOn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C46382D-8B78-4173-9D82-952F58EAF9A0}" type="pres">
      <dgm:prSet presAssocID="{0ED36668-5FAC-47F2-8A76-302B085C935E}" presName="parTransOne" presStyleCnt="0"/>
      <dgm:spPr/>
    </dgm:pt>
    <dgm:pt modelId="{DA7FFDD4-1662-41EA-9417-227BD0B5A7E7}" type="pres">
      <dgm:prSet presAssocID="{0ED36668-5FAC-47F2-8A76-302B085C935E}" presName="horzOne" presStyleCnt="0"/>
      <dgm:spPr/>
    </dgm:pt>
    <dgm:pt modelId="{9101A8CD-13F0-4DB8-BC70-8D9ACFF76DFA}" type="pres">
      <dgm:prSet presAssocID="{5ED02EA0-EDDC-4CFE-9DB6-B4A23FBBD619}" presName="vertTwo" presStyleCnt="0"/>
      <dgm:spPr/>
    </dgm:pt>
    <dgm:pt modelId="{9662E822-3382-4405-A352-E04EEA79FB77}" type="pres">
      <dgm:prSet presAssocID="{5ED02EA0-EDDC-4CFE-9DB6-B4A23FBBD619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C6CAA5A-1856-4F55-A897-AB3C8770C9E6}" type="pres">
      <dgm:prSet presAssocID="{5ED02EA0-EDDC-4CFE-9DB6-B4A23FBBD619}" presName="horzTwo" presStyleCnt="0"/>
      <dgm:spPr/>
    </dgm:pt>
    <dgm:pt modelId="{69F2B898-DE41-4F61-AF47-7885126DA107}" type="pres">
      <dgm:prSet presAssocID="{27DC2D39-AF1D-4852-B5D2-67D4E7378A68}" presName="sibSpaceTwo" presStyleCnt="0"/>
      <dgm:spPr/>
    </dgm:pt>
    <dgm:pt modelId="{86BF10EF-D658-4E38-93A6-CA741422691A}" type="pres">
      <dgm:prSet presAssocID="{D8522A9C-264D-4A77-AE38-4356F18F7321}" presName="vertTwo" presStyleCnt="0"/>
      <dgm:spPr/>
    </dgm:pt>
    <dgm:pt modelId="{4D639EC1-20EE-48D4-A9AD-DACF371076DE}" type="pres">
      <dgm:prSet presAssocID="{D8522A9C-264D-4A77-AE38-4356F18F7321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D6A53B4-18A1-46E7-9C85-53B417971B31}" type="pres">
      <dgm:prSet presAssocID="{D8522A9C-264D-4A77-AE38-4356F18F7321}" presName="horzTwo" presStyleCnt="0"/>
      <dgm:spPr/>
    </dgm:pt>
    <dgm:pt modelId="{4E3EC360-42F5-4129-A594-1BDD59196ABC}" type="pres">
      <dgm:prSet presAssocID="{A0E3210D-6C81-4E61-A2D0-D14E50B36E52}" presName="sibSpaceTwo" presStyleCnt="0"/>
      <dgm:spPr/>
    </dgm:pt>
    <dgm:pt modelId="{A997FDAE-6837-4B69-BAF6-AFFEDA3F007D}" type="pres">
      <dgm:prSet presAssocID="{67EAB0F0-38E0-4DA1-A0A9-1E1A6347D9A9}" presName="vertTwo" presStyleCnt="0"/>
      <dgm:spPr/>
    </dgm:pt>
    <dgm:pt modelId="{60F9638F-3860-4AB8-A2B7-53550887E0E2}" type="pres">
      <dgm:prSet presAssocID="{67EAB0F0-38E0-4DA1-A0A9-1E1A6347D9A9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B6CD2762-6C02-43C3-8162-194327C7A81B}" type="pres">
      <dgm:prSet presAssocID="{67EAB0F0-38E0-4DA1-A0A9-1E1A6347D9A9}" presName="horzTwo" presStyleCnt="0"/>
      <dgm:spPr/>
    </dgm:pt>
  </dgm:ptLst>
  <dgm:cxnLst>
    <dgm:cxn modelId="{DC795444-9BD5-4E97-8D79-064535BD57C3}" type="presOf" srcId="{F2866E1A-F500-4979-A3C6-2BDDDFC7F439}" destId="{2FDDF900-B0DA-4557-A849-A18E09A2373F}" srcOrd="0" destOrd="0" presId="urn:microsoft.com/office/officeart/2005/8/layout/hierarchy4"/>
    <dgm:cxn modelId="{656487CF-C98F-42BF-A17D-E1B36AE2E5A5}" srcId="{72554732-0C2F-42A7-B7C4-07421CD20048}" destId="{0ED36668-5FAC-47F2-8A76-302B085C935E}" srcOrd="1" destOrd="0" parTransId="{BF47F4FD-7BE6-40F1-B09F-7725DE401159}" sibTransId="{4D6A2FB1-5576-4CFA-A8BE-413D158E3F94}"/>
    <dgm:cxn modelId="{EA15E43C-302D-42BA-A73C-B791DB1FD7B6}" srcId="{F2866E1A-F500-4979-A3C6-2BDDDFC7F439}" destId="{4AF33F52-4ECA-4625-9082-D9846D4F703A}" srcOrd="0" destOrd="0" parTransId="{C7763640-37D4-4A23-8AB6-160A57CE168B}" sibTransId="{294CB347-6A09-4043-831D-1A147571AC3A}"/>
    <dgm:cxn modelId="{EA162845-FB6C-409E-9D91-4A4ADD9B24C0}" srcId="{72554732-0C2F-42A7-B7C4-07421CD20048}" destId="{F2866E1A-F500-4979-A3C6-2BDDDFC7F439}" srcOrd="0" destOrd="0" parTransId="{52780E01-CE93-4B27-83CD-3555E28F7E00}" sibTransId="{0545C61C-1AC2-4822-B2BC-3B45AA4EEA4B}"/>
    <dgm:cxn modelId="{8BFD409F-4424-4A9F-B288-5776B2F217BF}" srcId="{0ED36668-5FAC-47F2-8A76-302B085C935E}" destId="{67EAB0F0-38E0-4DA1-A0A9-1E1A6347D9A9}" srcOrd="2" destOrd="0" parTransId="{0886D425-A30C-4D7E-9A34-BBC86C13DD19}" sibTransId="{1C3C35E1-20A3-4FED-9071-ECEAE122A4BA}"/>
    <dgm:cxn modelId="{A2271E40-FE93-4DA0-874E-FFA3EBC94FB5}" type="presOf" srcId="{4AF33F52-4ECA-4625-9082-D9846D4F703A}" destId="{5610A8F9-64F7-4C75-948C-C2C93F8D9734}" srcOrd="0" destOrd="0" presId="urn:microsoft.com/office/officeart/2005/8/layout/hierarchy4"/>
    <dgm:cxn modelId="{CCAA1041-3328-4141-AD87-A64CA7F0BB04}" type="presOf" srcId="{67EAB0F0-38E0-4DA1-A0A9-1E1A6347D9A9}" destId="{60F9638F-3860-4AB8-A2B7-53550887E0E2}" srcOrd="0" destOrd="0" presId="urn:microsoft.com/office/officeart/2005/8/layout/hierarchy4"/>
    <dgm:cxn modelId="{7E0AFEAB-1B08-44C1-948A-062CBA55A761}" type="presOf" srcId="{D8522A9C-264D-4A77-AE38-4356F18F7321}" destId="{4D639EC1-20EE-48D4-A9AD-DACF371076DE}" srcOrd="0" destOrd="0" presId="urn:microsoft.com/office/officeart/2005/8/layout/hierarchy4"/>
    <dgm:cxn modelId="{B2327011-C2BE-4276-AB61-EA5451CC85A3}" type="presOf" srcId="{72554732-0C2F-42A7-B7C4-07421CD20048}" destId="{9039EDE6-3471-497E-AB11-A864C6EA8E3D}" srcOrd="0" destOrd="0" presId="urn:microsoft.com/office/officeart/2005/8/layout/hierarchy4"/>
    <dgm:cxn modelId="{CAD34931-4299-4440-AD02-D6BA1A478B54}" srcId="{0ED36668-5FAC-47F2-8A76-302B085C935E}" destId="{5ED02EA0-EDDC-4CFE-9DB6-B4A23FBBD619}" srcOrd="0" destOrd="0" parTransId="{81E266AB-6F41-4AA9-9B19-4870C48E8140}" sibTransId="{27DC2D39-AF1D-4852-B5D2-67D4E7378A68}"/>
    <dgm:cxn modelId="{DE642BFB-8F52-44E2-8B56-B556939AF95E}" srcId="{0ED36668-5FAC-47F2-8A76-302B085C935E}" destId="{D8522A9C-264D-4A77-AE38-4356F18F7321}" srcOrd="1" destOrd="0" parTransId="{C21C156E-6FFB-494D-B70B-16554D00B231}" sibTransId="{A0E3210D-6C81-4E61-A2D0-D14E50B36E52}"/>
    <dgm:cxn modelId="{96A86B06-50CA-4804-BEF6-C0BB4DC668CA}" type="presOf" srcId="{5ED02EA0-EDDC-4CFE-9DB6-B4A23FBBD619}" destId="{9662E822-3382-4405-A352-E04EEA79FB77}" srcOrd="0" destOrd="0" presId="urn:microsoft.com/office/officeart/2005/8/layout/hierarchy4"/>
    <dgm:cxn modelId="{9A0D074B-3C1E-4B22-BC2A-78D3F7706D65}" type="presOf" srcId="{0ED36668-5FAC-47F2-8A76-302B085C935E}" destId="{69AFF5B5-2D50-4232-9CFC-C016B1065312}" srcOrd="0" destOrd="0" presId="urn:microsoft.com/office/officeart/2005/8/layout/hierarchy4"/>
    <dgm:cxn modelId="{5EECC376-CBF7-4B6F-A39F-C158B31A4915}" type="presParOf" srcId="{9039EDE6-3471-497E-AB11-A864C6EA8E3D}" destId="{2FB9355C-828C-4E10-8DE9-4B4D88ACF5D4}" srcOrd="0" destOrd="0" presId="urn:microsoft.com/office/officeart/2005/8/layout/hierarchy4"/>
    <dgm:cxn modelId="{886CBD7F-02CD-4DB3-A0EC-0BA8DBA65205}" type="presParOf" srcId="{2FB9355C-828C-4E10-8DE9-4B4D88ACF5D4}" destId="{2FDDF900-B0DA-4557-A849-A18E09A2373F}" srcOrd="0" destOrd="0" presId="urn:microsoft.com/office/officeart/2005/8/layout/hierarchy4"/>
    <dgm:cxn modelId="{3312D5D3-6978-4A28-8DF6-9A9144119262}" type="presParOf" srcId="{2FB9355C-828C-4E10-8DE9-4B4D88ACF5D4}" destId="{51E2C38E-7CE6-422F-867F-E613073670BB}" srcOrd="1" destOrd="0" presId="urn:microsoft.com/office/officeart/2005/8/layout/hierarchy4"/>
    <dgm:cxn modelId="{9E38DF59-FD37-4055-A44A-5128286C81E4}" type="presParOf" srcId="{2FB9355C-828C-4E10-8DE9-4B4D88ACF5D4}" destId="{347A777D-F4A6-4860-BDA5-CAF728ECE1C0}" srcOrd="2" destOrd="0" presId="urn:microsoft.com/office/officeart/2005/8/layout/hierarchy4"/>
    <dgm:cxn modelId="{95400852-70B8-4369-B244-D5A5B192162E}" type="presParOf" srcId="{347A777D-F4A6-4860-BDA5-CAF728ECE1C0}" destId="{570B7ACB-609B-4643-8F7E-F9204917FD1D}" srcOrd="0" destOrd="0" presId="urn:microsoft.com/office/officeart/2005/8/layout/hierarchy4"/>
    <dgm:cxn modelId="{A1AC0B85-7DE5-4453-976F-5453FF170B9E}" type="presParOf" srcId="{570B7ACB-609B-4643-8F7E-F9204917FD1D}" destId="{5610A8F9-64F7-4C75-948C-C2C93F8D9734}" srcOrd="0" destOrd="0" presId="urn:microsoft.com/office/officeart/2005/8/layout/hierarchy4"/>
    <dgm:cxn modelId="{941FE7DF-97C2-4F5B-82D5-BE6DFF182EDB}" type="presParOf" srcId="{570B7ACB-609B-4643-8F7E-F9204917FD1D}" destId="{01EA56A3-A5AA-4CC2-928A-88C1FA23E644}" srcOrd="1" destOrd="0" presId="urn:microsoft.com/office/officeart/2005/8/layout/hierarchy4"/>
    <dgm:cxn modelId="{C4F6353C-33BD-4AAF-A6CB-926CBB987457}" type="presParOf" srcId="{9039EDE6-3471-497E-AB11-A864C6EA8E3D}" destId="{21BB85DD-9FB3-435B-A8D7-9503DF43EBC3}" srcOrd="1" destOrd="0" presId="urn:microsoft.com/office/officeart/2005/8/layout/hierarchy4"/>
    <dgm:cxn modelId="{75444CAB-C7F5-4F14-BD86-842E04912078}" type="presParOf" srcId="{9039EDE6-3471-497E-AB11-A864C6EA8E3D}" destId="{492681BB-67E6-4F49-A1C0-60F1186AD33E}" srcOrd="2" destOrd="0" presId="urn:microsoft.com/office/officeart/2005/8/layout/hierarchy4"/>
    <dgm:cxn modelId="{998E3186-70B8-4A1E-B912-9D484A49B3F2}" type="presParOf" srcId="{492681BB-67E6-4F49-A1C0-60F1186AD33E}" destId="{69AFF5B5-2D50-4232-9CFC-C016B1065312}" srcOrd="0" destOrd="0" presId="urn:microsoft.com/office/officeart/2005/8/layout/hierarchy4"/>
    <dgm:cxn modelId="{53D79165-1193-4232-ACDE-D16BA351A8AD}" type="presParOf" srcId="{492681BB-67E6-4F49-A1C0-60F1186AD33E}" destId="{9C46382D-8B78-4173-9D82-952F58EAF9A0}" srcOrd="1" destOrd="0" presId="urn:microsoft.com/office/officeart/2005/8/layout/hierarchy4"/>
    <dgm:cxn modelId="{119D1993-DFE3-471B-BBB9-53471CD8598E}" type="presParOf" srcId="{492681BB-67E6-4F49-A1C0-60F1186AD33E}" destId="{DA7FFDD4-1662-41EA-9417-227BD0B5A7E7}" srcOrd="2" destOrd="0" presId="urn:microsoft.com/office/officeart/2005/8/layout/hierarchy4"/>
    <dgm:cxn modelId="{8F506CA6-7457-48EC-BAA2-7B386C6C1A56}" type="presParOf" srcId="{DA7FFDD4-1662-41EA-9417-227BD0B5A7E7}" destId="{9101A8CD-13F0-4DB8-BC70-8D9ACFF76DFA}" srcOrd="0" destOrd="0" presId="urn:microsoft.com/office/officeart/2005/8/layout/hierarchy4"/>
    <dgm:cxn modelId="{4D493843-3620-4F8D-AD70-943E78A0591A}" type="presParOf" srcId="{9101A8CD-13F0-4DB8-BC70-8D9ACFF76DFA}" destId="{9662E822-3382-4405-A352-E04EEA79FB77}" srcOrd="0" destOrd="0" presId="urn:microsoft.com/office/officeart/2005/8/layout/hierarchy4"/>
    <dgm:cxn modelId="{BBDF9B75-6DD7-4189-B6D5-6C239E7F85AA}" type="presParOf" srcId="{9101A8CD-13F0-4DB8-BC70-8D9ACFF76DFA}" destId="{AC6CAA5A-1856-4F55-A897-AB3C8770C9E6}" srcOrd="1" destOrd="0" presId="urn:microsoft.com/office/officeart/2005/8/layout/hierarchy4"/>
    <dgm:cxn modelId="{40866733-7FEC-4734-99A0-7AB05C3C98BC}" type="presParOf" srcId="{DA7FFDD4-1662-41EA-9417-227BD0B5A7E7}" destId="{69F2B898-DE41-4F61-AF47-7885126DA107}" srcOrd="1" destOrd="0" presId="urn:microsoft.com/office/officeart/2005/8/layout/hierarchy4"/>
    <dgm:cxn modelId="{A5898198-4448-4C44-96B9-5B0C4E57DAF4}" type="presParOf" srcId="{DA7FFDD4-1662-41EA-9417-227BD0B5A7E7}" destId="{86BF10EF-D658-4E38-93A6-CA741422691A}" srcOrd="2" destOrd="0" presId="urn:microsoft.com/office/officeart/2005/8/layout/hierarchy4"/>
    <dgm:cxn modelId="{35663576-0FCA-40A7-AEAB-396792545D18}" type="presParOf" srcId="{86BF10EF-D658-4E38-93A6-CA741422691A}" destId="{4D639EC1-20EE-48D4-A9AD-DACF371076DE}" srcOrd="0" destOrd="0" presId="urn:microsoft.com/office/officeart/2005/8/layout/hierarchy4"/>
    <dgm:cxn modelId="{852D771D-30C0-4BAA-AFC3-3B037313C5F8}" type="presParOf" srcId="{86BF10EF-D658-4E38-93A6-CA741422691A}" destId="{9D6A53B4-18A1-46E7-9C85-53B417971B31}" srcOrd="1" destOrd="0" presId="urn:microsoft.com/office/officeart/2005/8/layout/hierarchy4"/>
    <dgm:cxn modelId="{6A46FBD8-5907-4EA3-B497-EE9E9E6286A4}" type="presParOf" srcId="{DA7FFDD4-1662-41EA-9417-227BD0B5A7E7}" destId="{4E3EC360-42F5-4129-A594-1BDD59196ABC}" srcOrd="3" destOrd="0" presId="urn:microsoft.com/office/officeart/2005/8/layout/hierarchy4"/>
    <dgm:cxn modelId="{5BD88AEC-F993-4828-B01C-4ED2DF6C7241}" type="presParOf" srcId="{DA7FFDD4-1662-41EA-9417-227BD0B5A7E7}" destId="{A997FDAE-6837-4B69-BAF6-AFFEDA3F007D}" srcOrd="4" destOrd="0" presId="urn:microsoft.com/office/officeart/2005/8/layout/hierarchy4"/>
    <dgm:cxn modelId="{19BD2151-AE16-410B-84DE-48CA05811667}" type="presParOf" srcId="{A997FDAE-6837-4B69-BAF6-AFFEDA3F007D}" destId="{60F9638F-3860-4AB8-A2B7-53550887E0E2}" srcOrd="0" destOrd="0" presId="urn:microsoft.com/office/officeart/2005/8/layout/hierarchy4"/>
    <dgm:cxn modelId="{AB21CA5F-4AA6-48A8-A780-7F42982ED072}" type="presParOf" srcId="{A997FDAE-6837-4B69-BAF6-AFFEDA3F007D}" destId="{B6CD2762-6C02-43C3-8162-194327C7A8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334505-81CE-4B63-9BAF-15D84753C45B}">
      <dsp:nvSpPr>
        <dsp:cNvPr id="0" name=""/>
        <dsp:cNvSpPr/>
      </dsp:nvSpPr>
      <dsp:spPr>
        <a:xfrm>
          <a:off x="-4891764" y="-749625"/>
          <a:ext cx="5826140" cy="5826140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A0CA-7ABC-4C67-8F39-BCEEA8D6C5BF}">
      <dsp:nvSpPr>
        <dsp:cNvPr id="0" name=""/>
        <dsp:cNvSpPr/>
      </dsp:nvSpPr>
      <dsp:spPr>
        <a:xfrm>
          <a:off x="348687" y="227854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227854"/>
        <a:ext cx="5538114" cy="455534"/>
      </dsp:txXfrm>
    </dsp:sp>
    <dsp:sp modelId="{65065206-DEA7-429B-A739-68DB5E67C320}">
      <dsp:nvSpPr>
        <dsp:cNvPr id="0" name=""/>
        <dsp:cNvSpPr/>
      </dsp:nvSpPr>
      <dsp:spPr>
        <a:xfrm>
          <a:off x="63977" y="170912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D02481-518D-4C61-A770-CB39DCF950D9}">
      <dsp:nvSpPr>
        <dsp:cNvPr id="0" name=""/>
        <dsp:cNvSpPr/>
      </dsp:nvSpPr>
      <dsp:spPr>
        <a:xfrm>
          <a:off x="697991" y="919538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Dotacje do</a:t>
          </a:r>
          <a:r>
            <a:rPr lang="pl-PL" sz="1100" b="1" u="sng" kern="1200">
              <a:latin typeface="Calibri"/>
              <a:ea typeface="+mn-ea"/>
              <a:cs typeface="+mn-cs"/>
            </a:rPr>
            <a:t> 27.000,00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jedno miejsce pracy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– maksymalnie </a:t>
          </a:r>
          <a:r>
            <a:rPr lang="pl-PL" sz="1100" b="1" u="sng" kern="1200">
              <a:latin typeface="Calibri"/>
              <a:ea typeface="+mn-ea"/>
              <a:cs typeface="+mn-cs"/>
            </a:rPr>
            <a:t>270.000,00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przedsiębiorstwo społeczne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697991" y="919538"/>
        <a:ext cx="5163405" cy="455534"/>
      </dsp:txXfrm>
    </dsp:sp>
    <dsp:sp modelId="{0CBF06DA-19EA-47FE-8293-84BE2084A88A}">
      <dsp:nvSpPr>
        <dsp:cNvPr id="0" name=""/>
        <dsp:cNvSpPr/>
      </dsp:nvSpPr>
      <dsp:spPr>
        <a:xfrm>
          <a:off x="438686" y="854128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7EA1C-5490-4A94-AB0B-1CECAF227E62}">
      <dsp:nvSpPr>
        <dsp:cNvPr id="0" name=""/>
        <dsp:cNvSpPr/>
      </dsp:nvSpPr>
      <dsp:spPr>
        <a:xfrm>
          <a:off x="894740" y="1594285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Bezzwrotne wsparcie pomostowe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1594285"/>
        <a:ext cx="4992060" cy="455534"/>
      </dsp:txXfrm>
    </dsp:sp>
    <dsp:sp modelId="{97F08901-377C-4D1A-9726-B4856230B9C7}">
      <dsp:nvSpPr>
        <dsp:cNvPr id="0" name=""/>
        <dsp:cNvSpPr/>
      </dsp:nvSpPr>
      <dsp:spPr>
        <a:xfrm>
          <a:off x="610031" y="1537344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0979A-DC05-4D11-8683-02F05304D7B2}">
      <dsp:nvSpPr>
        <dsp:cNvPr id="0" name=""/>
        <dsp:cNvSpPr/>
      </dsp:nvSpPr>
      <dsp:spPr>
        <a:xfrm>
          <a:off x="894740" y="2277069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2277069"/>
        <a:ext cx="4992060" cy="455534"/>
      </dsp:txXfrm>
    </dsp:sp>
    <dsp:sp modelId="{5E25BD22-9DC3-44BD-8FCA-8E5C46C2396D}">
      <dsp:nvSpPr>
        <dsp:cNvPr id="0" name=""/>
        <dsp:cNvSpPr/>
      </dsp:nvSpPr>
      <dsp:spPr>
        <a:xfrm>
          <a:off x="610031" y="2220127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0DEC21-7D8B-4302-9E39-C54B159773D4}">
      <dsp:nvSpPr>
        <dsp:cNvPr id="0" name=""/>
        <dsp:cNvSpPr/>
      </dsp:nvSpPr>
      <dsp:spPr>
        <a:xfrm>
          <a:off x="723395" y="2960285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na działalność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2960285"/>
        <a:ext cx="5163405" cy="455534"/>
      </dsp:txXfrm>
    </dsp:sp>
    <dsp:sp modelId="{8D21F7D7-3682-4796-844C-B9C63F18C2D5}">
      <dsp:nvSpPr>
        <dsp:cNvPr id="0" name=""/>
        <dsp:cNvSpPr/>
      </dsp:nvSpPr>
      <dsp:spPr>
        <a:xfrm>
          <a:off x="438686" y="2903343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EE302E-F782-4875-9832-13FA1AAD4A43}">
      <dsp:nvSpPr>
        <dsp:cNvPr id="0" name=""/>
        <dsp:cNvSpPr/>
      </dsp:nvSpPr>
      <dsp:spPr>
        <a:xfrm>
          <a:off x="348687" y="3643500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3643500"/>
        <a:ext cx="5538114" cy="455534"/>
      </dsp:txXfrm>
    </dsp:sp>
    <dsp:sp modelId="{E8AD6238-D40A-47D5-A254-9D7045B64B36}">
      <dsp:nvSpPr>
        <dsp:cNvPr id="0" name=""/>
        <dsp:cNvSpPr/>
      </dsp:nvSpPr>
      <dsp:spPr>
        <a:xfrm>
          <a:off x="63977" y="3586559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39C12-A0A9-4A78-9D3A-F92BC04447CE}">
      <dsp:nvSpPr>
        <dsp:cNvPr id="0" name=""/>
        <dsp:cNvSpPr/>
      </dsp:nvSpPr>
      <dsp:spPr>
        <a:xfrm>
          <a:off x="470402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fizycznych</a:t>
          </a:r>
        </a:p>
      </dsp:txBody>
      <dsp:txXfrm>
        <a:off x="486844" y="17406"/>
        <a:ext cx="2212587" cy="528483"/>
      </dsp:txXfrm>
    </dsp:sp>
    <dsp:sp modelId="{2519980D-0556-450B-A6DF-4CB392A527E1}">
      <dsp:nvSpPr>
        <dsp:cNvPr id="0" name=""/>
        <dsp:cNvSpPr/>
      </dsp:nvSpPr>
      <dsp:spPr>
        <a:xfrm rot="5400000">
          <a:off x="1544018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47A4-B3CE-4046-8749-F22A24C262D3}">
      <dsp:nvSpPr>
        <dsp:cNvPr id="0" name=""/>
        <dsp:cNvSpPr/>
      </dsp:nvSpPr>
      <dsp:spPr>
        <a:xfrm>
          <a:off x="470402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486844" y="775253"/>
        <a:ext cx="2212587" cy="528483"/>
      </dsp:txXfrm>
    </dsp:sp>
    <dsp:sp modelId="{76A31708-23F7-4C88-BB5B-A70C53969CE4}">
      <dsp:nvSpPr>
        <dsp:cNvPr id="0" name=""/>
        <dsp:cNvSpPr/>
      </dsp:nvSpPr>
      <dsp:spPr>
        <a:xfrm rot="5400000">
          <a:off x="1544018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6D82C2-243F-4A60-BE04-3081AF3A2508}">
      <dsp:nvSpPr>
        <dsp:cNvPr id="0" name=""/>
        <dsp:cNvSpPr/>
      </dsp:nvSpPr>
      <dsp:spPr>
        <a:xfrm>
          <a:off x="470402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486844" y="1533099"/>
        <a:ext cx="2212587" cy="528483"/>
      </dsp:txXfrm>
    </dsp:sp>
    <dsp:sp modelId="{1942ECA2-41C1-494F-84C0-D6371DE8FFDF}">
      <dsp:nvSpPr>
        <dsp:cNvPr id="0" name=""/>
        <dsp:cNvSpPr/>
      </dsp:nvSpPr>
      <dsp:spPr>
        <a:xfrm>
          <a:off x="3030240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prawnych</a:t>
          </a:r>
        </a:p>
      </dsp:txBody>
      <dsp:txXfrm>
        <a:off x="3046682" y="17406"/>
        <a:ext cx="2212587" cy="528483"/>
      </dsp:txXfrm>
    </dsp:sp>
    <dsp:sp modelId="{A7B58C7D-044F-49C9-96E6-5E3FAC3953B7}">
      <dsp:nvSpPr>
        <dsp:cNvPr id="0" name=""/>
        <dsp:cNvSpPr/>
      </dsp:nvSpPr>
      <dsp:spPr>
        <a:xfrm rot="5400000">
          <a:off x="4103856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EBC46B-5AD2-4F65-BA4D-5475AE4C05BB}">
      <dsp:nvSpPr>
        <dsp:cNvPr id="0" name=""/>
        <dsp:cNvSpPr/>
      </dsp:nvSpPr>
      <dsp:spPr>
        <a:xfrm>
          <a:off x="3030240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046682" y="775253"/>
        <a:ext cx="2212587" cy="528483"/>
      </dsp:txXfrm>
    </dsp:sp>
    <dsp:sp modelId="{C8D54E11-4B5C-4D9D-9D0B-23C510AACAD3}">
      <dsp:nvSpPr>
        <dsp:cNvPr id="0" name=""/>
        <dsp:cNvSpPr/>
      </dsp:nvSpPr>
      <dsp:spPr>
        <a:xfrm rot="5400000">
          <a:off x="4103856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32C103-F966-4744-A421-D35E2CC981C0}">
      <dsp:nvSpPr>
        <dsp:cNvPr id="0" name=""/>
        <dsp:cNvSpPr/>
      </dsp:nvSpPr>
      <dsp:spPr>
        <a:xfrm>
          <a:off x="3030240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3046682" y="1533099"/>
        <a:ext cx="2212587" cy="5284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156B6F-7BB2-4B9E-9489-61EE5DD5DDDF}">
      <dsp:nvSpPr>
        <dsp:cNvPr id="0" name=""/>
        <dsp:cNvSpPr/>
      </dsp:nvSpPr>
      <dsp:spPr>
        <a:xfrm>
          <a:off x="0" y="26365"/>
          <a:ext cx="5717540" cy="39410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istniejące przedsiębiorstwa społeczne</a:t>
          </a:r>
        </a:p>
      </dsp:txBody>
      <dsp:txXfrm>
        <a:off x="19239" y="45604"/>
        <a:ext cx="5679062" cy="355630"/>
      </dsp:txXfrm>
    </dsp:sp>
    <dsp:sp modelId="{DA8681E2-7453-43DE-AE17-647219E29430}">
      <dsp:nvSpPr>
        <dsp:cNvPr id="0" name=""/>
        <dsp:cNvSpPr/>
      </dsp:nvSpPr>
      <dsp:spPr>
        <a:xfrm>
          <a:off x="0" y="42047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które utworzą trwałe i stabilne miejsca pracy dla osób zagrożonych wykluczeniem społecznym lub ubóstwem</a:t>
          </a:r>
        </a:p>
      </dsp:txBody>
      <dsp:txXfrm>
        <a:off x="0" y="420474"/>
        <a:ext cx="5717540" cy="689310"/>
      </dsp:txXfrm>
    </dsp:sp>
    <dsp:sp modelId="{902CCD97-6C77-4447-B575-8C370D2D7F60}">
      <dsp:nvSpPr>
        <dsp:cNvPr id="0" name=""/>
        <dsp:cNvSpPr/>
      </dsp:nvSpPr>
      <dsp:spPr>
        <a:xfrm>
          <a:off x="0" y="1109784"/>
          <a:ext cx="5717540" cy="653579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podmioty ekonomii społecznej, które przekształcą się </a:t>
          </a:r>
          <a:br>
            <a:rPr lang="pl-PL" sz="1600" kern="1200"/>
          </a:br>
          <a:r>
            <a:rPr lang="pl-PL" sz="1600" kern="1200"/>
            <a:t>w przedsiębiorstwa społeczne</a:t>
          </a:r>
        </a:p>
      </dsp:txBody>
      <dsp:txXfrm>
        <a:off x="31905" y="1141689"/>
        <a:ext cx="5653730" cy="589769"/>
      </dsp:txXfrm>
    </dsp:sp>
    <dsp:sp modelId="{FC24D3FC-C90C-46DC-A8A3-9ABDF8E0111F}">
      <dsp:nvSpPr>
        <dsp:cNvPr id="0" name=""/>
        <dsp:cNvSpPr/>
      </dsp:nvSpPr>
      <dsp:spPr>
        <a:xfrm>
          <a:off x="0" y="176336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i w tych przedsiębiorstwach społecznych utworzą trwałe i i stabilne miejsca pracy dla osób zagrożonych wykluczeniem społecznym </a:t>
          </a:r>
        </a:p>
      </dsp:txBody>
      <dsp:txXfrm>
        <a:off x="0" y="1763364"/>
        <a:ext cx="5717540" cy="6893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169A5-9E0B-4FFD-9F37-C71BC99115E6}">
      <dsp:nvSpPr>
        <dsp:cNvPr id="0" name=""/>
        <dsp:cNvSpPr/>
      </dsp:nvSpPr>
      <dsp:spPr>
        <a:xfrm>
          <a:off x="0" y="0"/>
          <a:ext cx="5824971" cy="20964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sz="1400" b="0" kern="1200">
              <a:latin typeface="Calibri"/>
              <a:ea typeface="+mn-ea"/>
              <a:cs typeface="+mn-cs"/>
            </a:rPr>
            <a:t>, która poprzez </a:t>
          </a:r>
          <a:r>
            <a:rPr lang="pl-PL" sz="1400" b="1" kern="1200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sz="1400" b="0" kern="120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sp:txBody>
      <dsp:txXfrm>
        <a:off x="0" y="0"/>
        <a:ext cx="5824971" cy="20964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539A66-8AE0-4C2D-AFFD-862B0C742769}">
      <dsp:nvSpPr>
        <dsp:cNvPr id="0" name=""/>
        <dsp:cNvSpPr/>
      </dsp:nvSpPr>
      <dsp:spPr>
        <a:xfrm>
          <a:off x="2562458" y="-35067"/>
          <a:ext cx="908195" cy="4540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Dotacja</a:t>
          </a:r>
        </a:p>
      </dsp:txBody>
      <dsp:txXfrm>
        <a:off x="2575758" y="-21767"/>
        <a:ext cx="881595" cy="427497"/>
      </dsp:txXfrm>
    </dsp:sp>
    <dsp:sp modelId="{1A264555-B2AE-4FD7-BA71-4B5C2EF2A23A}">
      <dsp:nvSpPr>
        <dsp:cNvPr id="0" name=""/>
        <dsp:cNvSpPr/>
      </dsp:nvSpPr>
      <dsp:spPr>
        <a:xfrm rot="2523230">
          <a:off x="3269712" y="619373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7392" y="651160"/>
        <a:ext cx="603300" cy="95360"/>
      </dsp:txXfrm>
    </dsp:sp>
    <dsp:sp modelId="{403C60EF-025A-4F63-8C13-B703E3060AEE}">
      <dsp:nvSpPr>
        <dsp:cNvPr id="0" name=""/>
        <dsp:cNvSpPr/>
      </dsp:nvSpPr>
      <dsp:spPr>
        <a:xfrm>
          <a:off x="3490905" y="1004008"/>
          <a:ext cx="1513389" cy="597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Trwałe i stabilne miejsca pracy</a:t>
          </a:r>
        </a:p>
      </dsp:txBody>
      <dsp:txXfrm>
        <a:off x="3508391" y="1021494"/>
        <a:ext cx="1478417" cy="562039"/>
      </dsp:txXfrm>
    </dsp:sp>
    <dsp:sp modelId="{54B3F854-B7CE-4F03-B10F-266A0B0E3EC5}">
      <dsp:nvSpPr>
        <dsp:cNvPr id="0" name=""/>
        <dsp:cNvSpPr/>
      </dsp:nvSpPr>
      <dsp:spPr>
        <a:xfrm rot="10838092">
          <a:off x="2653835" y="1258655"/>
          <a:ext cx="732245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701515" y="1290442"/>
        <a:ext cx="636885" cy="95360"/>
      </dsp:txXfrm>
    </dsp:sp>
    <dsp:sp modelId="{B5D9F2DB-122E-4015-84C2-8E77E0637421}">
      <dsp:nvSpPr>
        <dsp:cNvPr id="0" name=""/>
        <dsp:cNvSpPr/>
      </dsp:nvSpPr>
      <dsp:spPr>
        <a:xfrm>
          <a:off x="878219" y="1034819"/>
          <a:ext cx="1560333" cy="554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Przedsiębiortwo społeczne</a:t>
          </a:r>
        </a:p>
      </dsp:txBody>
      <dsp:txXfrm>
        <a:off x="894447" y="1051047"/>
        <a:ext cx="1527877" cy="521597"/>
      </dsp:txXfrm>
    </dsp:sp>
    <dsp:sp modelId="{B245B34B-4E81-4A79-8ACE-8C6771277FFE}">
      <dsp:nvSpPr>
        <dsp:cNvPr id="0" name=""/>
        <dsp:cNvSpPr/>
      </dsp:nvSpPr>
      <dsp:spPr>
        <a:xfrm rot="19229583">
          <a:off x="2018447" y="647457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127" y="679244"/>
        <a:ext cx="603300" cy="953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716F42-C92B-42B8-885B-7FB7DA04BAA6}">
      <dsp:nvSpPr>
        <dsp:cNvPr id="0" name=""/>
        <dsp:cNvSpPr/>
      </dsp:nvSpPr>
      <dsp:spPr>
        <a:xfrm>
          <a:off x="0" y="0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/>
            <a:t>Osoby zagrożone ubóstwem </a:t>
          </a:r>
          <a:br>
            <a:rPr lang="pl-PL" sz="1300" b="1" kern="1200"/>
          </a:br>
          <a:r>
            <a:rPr lang="pl-PL" sz="1300" b="1" kern="1200"/>
            <a:t>lub wykluczeniem społecznym, </a:t>
          </a:r>
          <a:br>
            <a:rPr lang="pl-PL" sz="1300" b="1" kern="1200"/>
          </a:br>
          <a:r>
            <a:rPr lang="pl-PL" sz="1300" b="1" kern="1200"/>
            <a:t>z wyłączeniem osób niepełnoletnich</a:t>
          </a:r>
          <a:endParaRPr lang="pl-PL" sz="1300" kern="1200"/>
        </a:p>
      </dsp:txBody>
      <dsp:txXfrm>
        <a:off x="21154" y="21154"/>
        <a:ext cx="3890669" cy="679953"/>
      </dsp:txXfrm>
    </dsp:sp>
    <dsp:sp modelId="{1756AC10-64C2-40DD-9E50-66D0F4A83054}">
      <dsp:nvSpPr>
        <dsp:cNvPr id="0" name=""/>
        <dsp:cNvSpPr/>
      </dsp:nvSpPr>
      <dsp:spPr>
        <a:xfrm>
          <a:off x="355047" y="822575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długotrwale bezrobotne </a:t>
          </a:r>
        </a:p>
      </dsp:txBody>
      <dsp:txXfrm>
        <a:off x="376201" y="843729"/>
        <a:ext cx="3887724" cy="679953"/>
      </dsp:txXfrm>
    </dsp:sp>
    <dsp:sp modelId="{E7C89955-F3DC-4DC1-A966-A68A76EDD3F3}">
      <dsp:nvSpPr>
        <dsp:cNvPr id="0" name=""/>
        <dsp:cNvSpPr/>
      </dsp:nvSpPr>
      <dsp:spPr>
        <a:xfrm>
          <a:off x="710095" y="1645151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ubogie pracujące</a:t>
          </a:r>
        </a:p>
      </dsp:txBody>
      <dsp:txXfrm>
        <a:off x="731249" y="1666305"/>
        <a:ext cx="3887724" cy="679953"/>
      </dsp:txXfrm>
    </dsp:sp>
    <dsp:sp modelId="{9B980EBB-D011-4859-B709-4C582C3A8381}">
      <dsp:nvSpPr>
        <dsp:cNvPr id="0" name=""/>
        <dsp:cNvSpPr/>
      </dsp:nvSpPr>
      <dsp:spPr>
        <a:xfrm>
          <a:off x="1065142" y="2467727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Osoby opuszczające młodzieżowe ośrodki wychowawcze i młodzieżowe ośrodki socjoterapii</a:t>
          </a:r>
        </a:p>
      </dsp:txBody>
      <dsp:txXfrm>
        <a:off x="1086296" y="2488881"/>
        <a:ext cx="3887724" cy="679953"/>
      </dsp:txXfrm>
    </dsp:sp>
    <dsp:sp modelId="{24BA2420-E3DE-48EB-8D4A-6445194BE135}">
      <dsp:nvSpPr>
        <dsp:cNvPr id="0" name=""/>
        <dsp:cNvSpPr/>
      </dsp:nvSpPr>
      <dsp:spPr>
        <a:xfrm>
          <a:off x="1420190" y="3290303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Osób opuszczających zakłady poprawcze </a:t>
          </a:r>
          <a:br>
            <a:rPr lang="pl-PL" sz="1400" b="1" kern="1200"/>
          </a:br>
          <a:r>
            <a:rPr lang="pl-PL" sz="1400" b="1" kern="1200"/>
            <a:t>i schroniska dla nieletnich</a:t>
          </a:r>
        </a:p>
      </dsp:txBody>
      <dsp:txXfrm>
        <a:off x="1441344" y="3311457"/>
        <a:ext cx="3887724" cy="679953"/>
      </dsp:txXfrm>
    </dsp:sp>
    <dsp:sp modelId="{4ACC9F48-B2AC-44BB-A9B5-74BB48F71CFC}">
      <dsp:nvSpPr>
        <dsp:cNvPr id="0" name=""/>
        <dsp:cNvSpPr/>
      </dsp:nvSpPr>
      <dsp:spPr>
        <a:xfrm>
          <a:off x="4285079" y="527652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390710" y="527652"/>
        <a:ext cx="258208" cy="353276"/>
      </dsp:txXfrm>
    </dsp:sp>
    <dsp:sp modelId="{DB9FC601-1516-485B-B2F8-1B8209011094}">
      <dsp:nvSpPr>
        <dsp:cNvPr id="0" name=""/>
        <dsp:cNvSpPr/>
      </dsp:nvSpPr>
      <dsp:spPr>
        <a:xfrm>
          <a:off x="4640127" y="1350228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745758" y="1350228"/>
        <a:ext cx="258208" cy="353276"/>
      </dsp:txXfrm>
    </dsp:sp>
    <dsp:sp modelId="{F6B202B7-827A-4A5E-A230-552CF627CF31}">
      <dsp:nvSpPr>
        <dsp:cNvPr id="0" name=""/>
        <dsp:cNvSpPr/>
      </dsp:nvSpPr>
      <dsp:spPr>
        <a:xfrm>
          <a:off x="4995174" y="2160766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100805" y="2160766"/>
        <a:ext cx="258208" cy="353276"/>
      </dsp:txXfrm>
    </dsp:sp>
    <dsp:sp modelId="{0EEE236B-DA20-4539-B34F-631038866667}">
      <dsp:nvSpPr>
        <dsp:cNvPr id="0" name=""/>
        <dsp:cNvSpPr/>
      </dsp:nvSpPr>
      <dsp:spPr>
        <a:xfrm>
          <a:off x="5350222" y="2991367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455853" y="2991367"/>
        <a:ext cx="258208" cy="35327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DF900-B0DA-4557-A849-A18E09A2373F}">
      <dsp:nvSpPr>
        <dsp:cNvPr id="0" name=""/>
        <dsp:cNvSpPr/>
      </dsp:nvSpPr>
      <dsp:spPr>
        <a:xfrm>
          <a:off x="76" y="910"/>
          <a:ext cx="1622152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prawidłowe wykonanie umowy </a:t>
          </a:r>
          <a:br>
            <a:rPr lang="pl-PL" sz="1600" b="1" kern="1200"/>
          </a:br>
          <a:r>
            <a:rPr lang="pl-PL" sz="1600" b="1" kern="1200"/>
            <a:t>i wydatkowanie dotacji</a:t>
          </a:r>
        </a:p>
      </dsp:txBody>
      <dsp:txXfrm>
        <a:off x="47587" y="48421"/>
        <a:ext cx="1527130" cy="1640184"/>
      </dsp:txXfrm>
    </dsp:sp>
    <dsp:sp modelId="{5610A8F9-64F7-4C75-948C-C2C93F8D9734}">
      <dsp:nvSpPr>
        <dsp:cNvPr id="0" name=""/>
        <dsp:cNvSpPr/>
      </dsp:nvSpPr>
      <dsp:spPr>
        <a:xfrm>
          <a:off x="10599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liczy się od dnia utworzenia ostatniego z miejsc pracy przewidzianych do dofinansowania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podlega wydłużeniu w przypadku przerw  zatrudnieniu</a:t>
          </a:r>
        </a:p>
      </dsp:txBody>
      <dsp:txXfrm>
        <a:off x="147298" y="1946279"/>
        <a:ext cx="1327707" cy="1652592"/>
      </dsp:txXfrm>
    </dsp:sp>
    <dsp:sp modelId="{69AFF5B5-2D50-4232-9CFC-C016B1065312}">
      <dsp:nvSpPr>
        <dsp:cNvPr id="0" name=""/>
        <dsp:cNvSpPr/>
      </dsp:nvSpPr>
      <dsp:spPr>
        <a:xfrm>
          <a:off x="1859163" y="910"/>
          <a:ext cx="4467900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b="1" kern="1200"/>
            <a:t>Utworzenie trwałych i stabilnych miejsc pracy</a:t>
          </a:r>
          <a:r>
            <a:rPr lang="pl-PL" sz="1100" kern="1200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 sz="1100" kern="1200"/>
          </a:br>
          <a:r>
            <a:rPr lang="pl-PL" sz="1100" kern="1200"/>
            <a:t>– co najmniej 6 miesięcy po zakończeniu pobierania tego wsparcia finansowego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endParaRPr lang="pl-PL" sz="1100" kern="1200"/>
        </a:p>
      </dsp:txBody>
      <dsp:txXfrm>
        <a:off x="1909985" y="51732"/>
        <a:ext cx="4366256" cy="1633562"/>
      </dsp:txXfrm>
    </dsp:sp>
    <dsp:sp modelId="{9662E822-3382-4405-A352-E04EEA79FB77}">
      <dsp:nvSpPr>
        <dsp:cNvPr id="0" name=""/>
        <dsp:cNvSpPr/>
      </dsp:nvSpPr>
      <dsp:spPr>
        <a:xfrm>
          <a:off x="1859163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w tym czasie zakończenie stosunku pracy z osobą zatrudnioną na nowo utworzonym miejscu pracy może nastąpić wyłącznie z przyczyn leżących </a:t>
          </a:r>
          <a:br>
            <a:rPr lang="pl-PL" sz="1100" kern="1200"/>
          </a:br>
          <a:r>
            <a:rPr lang="pl-PL" sz="1100" kern="1200"/>
            <a:t>po stronie pracownika</a:t>
          </a:r>
        </a:p>
      </dsp:txBody>
      <dsp:txXfrm>
        <a:off x="1900470" y="1946279"/>
        <a:ext cx="1327707" cy="1652592"/>
      </dsp:txXfrm>
    </dsp:sp>
    <dsp:sp modelId="{4D639EC1-20EE-48D4-A9AD-DACF371076DE}">
      <dsp:nvSpPr>
        <dsp:cNvPr id="0" name=""/>
        <dsp:cNvSpPr/>
      </dsp:nvSpPr>
      <dsp:spPr>
        <a:xfrm>
          <a:off x="3387952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Utrzymanie statusu przedsiębiorstwa społecznego </a:t>
          </a:r>
          <a:r>
            <a:rPr lang="pl-PL" sz="1100" b="0" kern="1200"/>
            <a:t>przez co namniej 12 - 18 miesięcy </a:t>
          </a:r>
          <a:r>
            <a:rPr lang="pl-PL" sz="1100" kern="1200"/>
            <a:t>od dnia spełnienia wszystkich warunków (kryteriów przedsiebiorstwa społecznego)</a:t>
          </a:r>
        </a:p>
      </dsp:txBody>
      <dsp:txXfrm>
        <a:off x="3429259" y="1946279"/>
        <a:ext cx="1327707" cy="1652592"/>
      </dsp:txXfrm>
    </dsp:sp>
    <dsp:sp modelId="{60F9638F-3860-4AB8-A2B7-53550887E0E2}">
      <dsp:nvSpPr>
        <dsp:cNvPr id="0" name=""/>
        <dsp:cNvSpPr/>
      </dsp:nvSpPr>
      <dsp:spPr>
        <a:xfrm>
          <a:off x="491674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Zrealizowanie inwestycji zgodnie z biznesplanem przedsiębiorstwa społecznego </a:t>
          </a:r>
          <a:br>
            <a:rPr lang="pl-PL" sz="1100" b="1" kern="1200"/>
          </a:br>
          <a:r>
            <a:rPr lang="pl-PL" sz="1100" b="1" kern="1200"/>
            <a:t>oraz przepisami prawa</a:t>
          </a:r>
          <a:endParaRPr lang="pl-PL" sz="1100" kern="1200"/>
        </a:p>
      </dsp:txBody>
      <dsp:txXfrm>
        <a:off x="4958048" y="1946279"/>
        <a:ext cx="1327707" cy="1652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FEE76-3FC4-4B42-A078-A9DE8D5A8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6487</Words>
  <Characters>38923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samwdolinie</dc:creator>
  <cp:lastModifiedBy>Maria Lewandowska</cp:lastModifiedBy>
  <cp:revision>3</cp:revision>
  <cp:lastPrinted>2019-03-25T11:49:00Z</cp:lastPrinted>
  <dcterms:created xsi:type="dcterms:W3CDTF">2022-01-28T13:21:00Z</dcterms:created>
  <dcterms:modified xsi:type="dcterms:W3CDTF">2022-01-28T13:33:00Z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